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A2E8C3" w14:textId="59870069" w:rsidR="571E6EFA" w:rsidRPr="00E078EB" w:rsidRDefault="571E6EFA" w:rsidP="6AFCA493">
      <w:pPr>
        <w:jc w:val="center"/>
        <w:rPr>
          <w:rFonts w:ascii="Gill Sans MT" w:eastAsia="Franklin Gothic Book" w:hAnsi="Gill Sans MT" w:cs="Franklin Gothic Book"/>
          <w:b/>
          <w:bCs/>
          <w:sz w:val="24"/>
          <w:szCs w:val="24"/>
        </w:rPr>
      </w:pPr>
      <w:r w:rsidRPr="00E078EB">
        <w:rPr>
          <w:rFonts w:ascii="Gill Sans MT" w:eastAsia="Franklin Gothic Book" w:hAnsi="Gill Sans MT" w:cs="Franklin Gothic Book"/>
          <w:b/>
          <w:bCs/>
          <w:sz w:val="24"/>
          <w:szCs w:val="24"/>
        </w:rPr>
        <w:t>SUDAN INGO FORUM STRATEGIC REVIEW</w:t>
      </w:r>
    </w:p>
    <w:p w14:paraId="171C4912" w14:textId="7AA7D1C4" w:rsidR="571E6EFA" w:rsidRPr="00E078EB" w:rsidRDefault="571E6EFA" w:rsidP="6AFCA493">
      <w:pPr>
        <w:jc w:val="center"/>
        <w:rPr>
          <w:rFonts w:ascii="Gill Sans MT" w:eastAsia="Franklin Gothic Book" w:hAnsi="Gill Sans MT" w:cs="Franklin Gothic Book"/>
          <w:b/>
          <w:bCs/>
          <w:sz w:val="24"/>
          <w:szCs w:val="24"/>
        </w:rPr>
      </w:pPr>
      <w:r w:rsidRPr="00E078EB">
        <w:rPr>
          <w:rFonts w:ascii="Gill Sans MT" w:eastAsia="Franklin Gothic Book" w:hAnsi="Gill Sans MT" w:cs="Franklin Gothic Book"/>
          <w:b/>
          <w:bCs/>
          <w:sz w:val="24"/>
          <w:szCs w:val="24"/>
        </w:rPr>
        <w:t xml:space="preserve">Terms of Reference </w:t>
      </w:r>
    </w:p>
    <w:p w14:paraId="1E01040D" w14:textId="5232C084" w:rsidR="6AFCA493" w:rsidRPr="00E078EB" w:rsidRDefault="6AFCA493" w:rsidP="6AFCA493">
      <w:pPr>
        <w:rPr>
          <w:rFonts w:ascii="Gill Sans MT" w:eastAsia="Franklin Gothic Book" w:hAnsi="Gill Sans MT" w:cs="Franklin Gothic Book"/>
          <w:sz w:val="24"/>
          <w:szCs w:val="24"/>
        </w:rPr>
      </w:pPr>
    </w:p>
    <w:p w14:paraId="42A1B6DB" w14:textId="69367BC6" w:rsidR="571E6EFA" w:rsidRPr="00E078EB" w:rsidRDefault="2E0871D0" w:rsidP="00E078EB">
      <w:pPr>
        <w:jc w:val="both"/>
        <w:rPr>
          <w:rFonts w:ascii="Gill Sans MT" w:eastAsia="Franklin Gothic Book" w:hAnsi="Gill Sans MT" w:cs="Franklin Gothic Book"/>
          <w:b/>
          <w:bCs/>
          <w:sz w:val="24"/>
          <w:szCs w:val="24"/>
        </w:rPr>
      </w:pPr>
      <w:r w:rsidRPr="00E078EB">
        <w:rPr>
          <w:rFonts w:ascii="Gill Sans MT" w:eastAsia="Franklin Gothic Book" w:hAnsi="Gill Sans MT" w:cs="Franklin Gothic Book"/>
          <w:b/>
          <w:bCs/>
          <w:sz w:val="24"/>
          <w:szCs w:val="24"/>
        </w:rPr>
        <w:t xml:space="preserve">Background </w:t>
      </w:r>
    </w:p>
    <w:p w14:paraId="39D77A59" w14:textId="13663332" w:rsidR="2E0871D0" w:rsidRPr="00E078EB" w:rsidRDefault="2E0871D0" w:rsidP="00E078EB">
      <w:pPr>
        <w:jc w:val="both"/>
        <w:rPr>
          <w:rFonts w:ascii="Gill Sans MT" w:hAnsi="Gill Sans MT"/>
          <w:sz w:val="24"/>
          <w:szCs w:val="24"/>
        </w:rPr>
      </w:pPr>
      <w:r w:rsidRPr="00E078EB">
        <w:rPr>
          <w:rFonts w:ascii="Gill Sans MT" w:eastAsia="Franklin Gothic Book" w:hAnsi="Gill Sans MT" w:cs="Franklin Gothic Book"/>
          <w:sz w:val="24"/>
          <w:szCs w:val="24"/>
        </w:rPr>
        <w:t>The Sudan INGO Forum is the coordination and representation body for the international non-governmental (INGO) community in Sudan. Today, the Forum represents more than 60 INGOs operating in 17 of 18 states delivering humanitarian action and international development to the country’s estimated 13.4 million people in need. The INGO Forum is not a formally registered organization in Sudan and is considered a voluntary organization for membership.</w:t>
      </w:r>
    </w:p>
    <w:p w14:paraId="12412E2B" w14:textId="4255038B" w:rsidR="2E0871D0" w:rsidRPr="00E078EB" w:rsidRDefault="2E0871D0" w:rsidP="00E078EB">
      <w:pPr>
        <w:jc w:val="both"/>
        <w:rPr>
          <w:rFonts w:ascii="Gill Sans MT" w:hAnsi="Gill Sans MT"/>
          <w:sz w:val="24"/>
          <w:szCs w:val="24"/>
        </w:rPr>
      </w:pPr>
      <w:r w:rsidRPr="00E078EB">
        <w:rPr>
          <w:rFonts w:ascii="Gill Sans MT" w:eastAsia="Franklin Gothic Book" w:hAnsi="Gill Sans MT" w:cs="Franklin Gothic Book"/>
          <w:sz w:val="24"/>
          <w:szCs w:val="24"/>
        </w:rPr>
        <w:t>Currently, the INGO Forum leadership includes a volunteer Steering committee comprising nine (9) country directors serving six-month terms as outlined in the INGO Forum Terms of Reference (</w:t>
      </w:r>
      <w:proofErr w:type="spellStart"/>
      <w:r w:rsidRPr="00E078EB">
        <w:rPr>
          <w:rFonts w:ascii="Gill Sans MT" w:eastAsia="Franklin Gothic Book" w:hAnsi="Gill Sans MT" w:cs="Franklin Gothic Book"/>
          <w:sz w:val="24"/>
          <w:szCs w:val="24"/>
        </w:rPr>
        <w:t>ToR</w:t>
      </w:r>
      <w:proofErr w:type="spellEnd"/>
      <w:r w:rsidRPr="00E078EB">
        <w:rPr>
          <w:rFonts w:ascii="Gill Sans MT" w:eastAsia="Franklin Gothic Book" w:hAnsi="Gill Sans MT" w:cs="Franklin Gothic Book"/>
          <w:sz w:val="24"/>
          <w:szCs w:val="24"/>
        </w:rPr>
        <w:t>).</w:t>
      </w:r>
    </w:p>
    <w:p w14:paraId="58037D11" w14:textId="52C6B8DD" w:rsidR="2E0871D0" w:rsidRPr="00E078EB" w:rsidRDefault="2E0871D0" w:rsidP="00E078EB">
      <w:pPr>
        <w:jc w:val="both"/>
        <w:rPr>
          <w:rFonts w:ascii="Gill Sans MT" w:hAnsi="Gill Sans MT"/>
          <w:sz w:val="24"/>
          <w:szCs w:val="24"/>
        </w:rPr>
      </w:pPr>
      <w:r w:rsidRPr="00E078EB">
        <w:rPr>
          <w:rFonts w:ascii="Gill Sans MT" w:eastAsia="Franklin Gothic Book" w:hAnsi="Gill Sans MT" w:cs="Franklin Gothic Book"/>
          <w:sz w:val="24"/>
          <w:szCs w:val="24"/>
        </w:rPr>
        <w:t xml:space="preserve">Historically, the INGO Forum had one full-time staff member as a secretariat. The secretariate reports to the Steering Committee. USAID/Bureau of Humanitarian Assistance (BHA) is the only funding agency for the Forum, with Catholic Relief Services (CRS) as the budget-holding agency as part of its BHA-funded program. </w:t>
      </w:r>
    </w:p>
    <w:p w14:paraId="00BA151B" w14:textId="5425C447" w:rsidR="2E0871D0" w:rsidRPr="00E078EB" w:rsidRDefault="2E0871D0" w:rsidP="00E078EB">
      <w:pPr>
        <w:jc w:val="both"/>
        <w:rPr>
          <w:rFonts w:ascii="Gill Sans MT" w:hAnsi="Gill Sans MT"/>
          <w:sz w:val="24"/>
          <w:szCs w:val="24"/>
        </w:rPr>
      </w:pPr>
      <w:r w:rsidRPr="00E078EB">
        <w:rPr>
          <w:rFonts w:ascii="Gill Sans MT" w:eastAsia="Franklin Gothic Book" w:hAnsi="Gill Sans MT" w:cs="Franklin Gothic Book"/>
          <w:sz w:val="24"/>
          <w:szCs w:val="24"/>
        </w:rPr>
        <w:t>Other donor countries have expressed interest in supporting the Forum vis-à-vis funding; however, the current Steering Committee unanimously agreed that a thorough review of the current INGO Forum mandate and structure is required before pursuing new or additional funding.</w:t>
      </w:r>
    </w:p>
    <w:p w14:paraId="45F70E54" w14:textId="51FAF640" w:rsidR="2E0871D0" w:rsidRPr="00E078EB" w:rsidRDefault="2E0871D0" w:rsidP="00E078EB">
      <w:pPr>
        <w:jc w:val="both"/>
        <w:rPr>
          <w:rFonts w:ascii="Gill Sans MT" w:hAnsi="Gill Sans MT"/>
          <w:sz w:val="24"/>
          <w:szCs w:val="24"/>
        </w:rPr>
      </w:pPr>
      <w:r w:rsidRPr="00E078EB">
        <w:rPr>
          <w:rFonts w:ascii="Gill Sans MT" w:eastAsia="Franklin Gothic Book" w:hAnsi="Gill Sans MT" w:cs="Franklin Gothic Book"/>
          <w:sz w:val="24"/>
          <w:szCs w:val="24"/>
        </w:rPr>
        <w:t xml:space="preserve">Related to the need for a strategic review and evaluation of the INGO Forum is the fluid and evolving context in Sudan. In April 2019, Sudan experienced one of the most significant events in its history: the removal of former president Omar Hasan </w:t>
      </w:r>
      <w:proofErr w:type="spellStart"/>
      <w:r w:rsidRPr="00E078EB">
        <w:rPr>
          <w:rFonts w:ascii="Gill Sans MT" w:eastAsia="Franklin Gothic Book" w:hAnsi="Gill Sans MT" w:cs="Franklin Gothic Book"/>
          <w:sz w:val="24"/>
          <w:szCs w:val="24"/>
        </w:rPr>
        <w:t>Ahmd</w:t>
      </w:r>
      <w:proofErr w:type="spellEnd"/>
      <w:r w:rsidRPr="00E078EB">
        <w:rPr>
          <w:rFonts w:ascii="Gill Sans MT" w:eastAsia="Franklin Gothic Book" w:hAnsi="Gill Sans MT" w:cs="Franklin Gothic Book"/>
          <w:sz w:val="24"/>
          <w:szCs w:val="24"/>
        </w:rPr>
        <w:t xml:space="preserve"> al Bashir after 30 years of authoritarian rule. A Military Transitional Government was first installed after al Bashir’s stepping down. In September 2019, a Transitional Government comprising both military and civilians was formed to guide Sudan through a three-year transition toward independent elections. This change in government opened up new areas of humanitarian access for the INGOs working in </w:t>
      </w:r>
      <w:proofErr w:type="gramStart"/>
      <w:r w:rsidRPr="00E078EB">
        <w:rPr>
          <w:rFonts w:ascii="Gill Sans MT" w:eastAsia="Franklin Gothic Book" w:hAnsi="Gill Sans MT" w:cs="Franklin Gothic Book"/>
          <w:sz w:val="24"/>
          <w:szCs w:val="24"/>
        </w:rPr>
        <w:t>Sudan, and</w:t>
      </w:r>
      <w:proofErr w:type="gramEnd"/>
      <w:r w:rsidRPr="00E078EB">
        <w:rPr>
          <w:rFonts w:ascii="Gill Sans MT" w:eastAsia="Franklin Gothic Book" w:hAnsi="Gill Sans MT" w:cs="Franklin Gothic Book"/>
          <w:sz w:val="24"/>
          <w:szCs w:val="24"/>
        </w:rPr>
        <w:t xml:space="preserve"> is expected to evolve the current government oversight system for INGOs. As part of this review, the Steering Committee would like to ensure that the new context is considered as a recommended structure and revised Forum </w:t>
      </w:r>
      <w:proofErr w:type="spellStart"/>
      <w:r w:rsidRPr="00E078EB">
        <w:rPr>
          <w:rFonts w:ascii="Gill Sans MT" w:eastAsia="Franklin Gothic Book" w:hAnsi="Gill Sans MT" w:cs="Franklin Gothic Book"/>
          <w:sz w:val="24"/>
          <w:szCs w:val="24"/>
        </w:rPr>
        <w:t>ToR</w:t>
      </w:r>
      <w:proofErr w:type="spellEnd"/>
      <w:r w:rsidRPr="00E078EB">
        <w:rPr>
          <w:rFonts w:ascii="Gill Sans MT" w:eastAsia="Franklin Gothic Book" w:hAnsi="Gill Sans MT" w:cs="Franklin Gothic Book"/>
          <w:sz w:val="24"/>
          <w:szCs w:val="24"/>
        </w:rPr>
        <w:t xml:space="preserve"> is considered.</w:t>
      </w:r>
    </w:p>
    <w:p w14:paraId="7E4C9517" w14:textId="5BBFFC1E" w:rsidR="654C5A74" w:rsidRPr="00E078EB" w:rsidRDefault="654C5A74" w:rsidP="00E078EB">
      <w:pPr>
        <w:jc w:val="both"/>
        <w:rPr>
          <w:rFonts w:ascii="Gill Sans MT" w:eastAsia="Franklin Gothic Book" w:hAnsi="Gill Sans MT" w:cs="Franklin Gothic Book"/>
          <w:b/>
          <w:bCs/>
          <w:sz w:val="24"/>
          <w:szCs w:val="24"/>
        </w:rPr>
      </w:pPr>
      <w:r w:rsidRPr="00E078EB">
        <w:rPr>
          <w:rFonts w:ascii="Gill Sans MT" w:eastAsia="Franklin Gothic Book" w:hAnsi="Gill Sans MT" w:cs="Franklin Gothic Book"/>
          <w:b/>
          <w:bCs/>
          <w:sz w:val="24"/>
          <w:szCs w:val="24"/>
        </w:rPr>
        <w:t xml:space="preserve">Description of the consultancy </w:t>
      </w:r>
    </w:p>
    <w:p w14:paraId="07C54A33" w14:textId="01C79672" w:rsidR="646A6A9D" w:rsidRPr="00E078EB" w:rsidRDefault="2E0871D0" w:rsidP="00E078EB">
      <w:pPr>
        <w:jc w:val="both"/>
        <w:rPr>
          <w:rFonts w:ascii="Gill Sans MT" w:eastAsia="Franklin Gothic Book" w:hAnsi="Gill Sans MT" w:cs="Franklin Gothic Book"/>
          <w:sz w:val="24"/>
          <w:szCs w:val="24"/>
        </w:rPr>
      </w:pPr>
      <w:r w:rsidRPr="00E078EB">
        <w:rPr>
          <w:rFonts w:ascii="Gill Sans MT" w:eastAsia="Franklin Gothic Book" w:hAnsi="Gill Sans MT" w:cs="Franklin Gothic Book"/>
          <w:sz w:val="24"/>
          <w:szCs w:val="24"/>
        </w:rPr>
        <w:t>The Sudan INGO Forum (INGO Forum) seeks a</w:t>
      </w:r>
      <w:r w:rsidR="00D40EE1" w:rsidRPr="00E078EB">
        <w:rPr>
          <w:rFonts w:ascii="Gill Sans MT" w:eastAsia="Franklin Gothic Book" w:hAnsi="Gill Sans MT" w:cs="Franklin Gothic Book"/>
          <w:sz w:val="24"/>
          <w:szCs w:val="24"/>
        </w:rPr>
        <w:t xml:space="preserve"> </w:t>
      </w:r>
      <w:r w:rsidRPr="00E078EB">
        <w:rPr>
          <w:rFonts w:ascii="Gill Sans MT" w:eastAsia="Franklin Gothic Book" w:hAnsi="Gill Sans MT" w:cs="Franklin Gothic Book"/>
          <w:sz w:val="24"/>
          <w:szCs w:val="24"/>
        </w:rPr>
        <w:t xml:space="preserve">consultant to undertake a comprehensive review of the forum, both in terms of strategic function and structure. The exercise will be both inward- and outward-looking and will require active participation of its membership and consultations with key external stakeholders. The review will assess the </w:t>
      </w:r>
      <w:proofErr w:type="gramStart"/>
      <w:r w:rsidRPr="00E078EB">
        <w:rPr>
          <w:rFonts w:ascii="Gill Sans MT" w:eastAsia="Franklin Gothic Book" w:hAnsi="Gill Sans MT" w:cs="Franklin Gothic Book"/>
          <w:sz w:val="24"/>
          <w:szCs w:val="24"/>
        </w:rPr>
        <w:t>current  forum</w:t>
      </w:r>
      <w:proofErr w:type="gramEnd"/>
      <w:r w:rsidRPr="00E078EB">
        <w:rPr>
          <w:rFonts w:ascii="Gill Sans MT" w:eastAsia="Franklin Gothic Book" w:hAnsi="Gill Sans MT" w:cs="Franklin Gothic Book"/>
          <w:sz w:val="24"/>
          <w:szCs w:val="24"/>
        </w:rPr>
        <w:t xml:space="preserve"> structure; identify members’ needs and capacity to contribute; and conduct a contextual analysis   to propose relevant models of coordination to its membership. The consultancy will also outline potential overarching objectives for INGO collective action. A final report, with recommendations will then be presented to INGO Forum membership for </w:t>
      </w:r>
      <w:proofErr w:type="gramStart"/>
      <w:r w:rsidRPr="00E078EB">
        <w:rPr>
          <w:rFonts w:ascii="Gill Sans MT" w:eastAsia="Franklin Gothic Book" w:hAnsi="Gill Sans MT" w:cs="Franklin Gothic Book"/>
          <w:sz w:val="24"/>
          <w:szCs w:val="24"/>
        </w:rPr>
        <w:t>discussion,  endorsement</w:t>
      </w:r>
      <w:proofErr w:type="gramEnd"/>
      <w:r w:rsidRPr="00E078EB">
        <w:rPr>
          <w:rFonts w:ascii="Gill Sans MT" w:eastAsia="Franklin Gothic Book" w:hAnsi="Gill Sans MT" w:cs="Franklin Gothic Book"/>
          <w:sz w:val="24"/>
          <w:szCs w:val="24"/>
        </w:rPr>
        <w:t xml:space="preserve">, and action. </w:t>
      </w:r>
    </w:p>
    <w:p w14:paraId="6E7AA628" w14:textId="09B4FBB3" w:rsidR="1FD8A726" w:rsidRPr="00E078EB" w:rsidRDefault="1FD8A726" w:rsidP="00E078EB">
      <w:pPr>
        <w:jc w:val="both"/>
        <w:rPr>
          <w:rFonts w:ascii="Gill Sans MT" w:eastAsia="Franklin Gothic Book" w:hAnsi="Gill Sans MT" w:cs="Franklin Gothic Book"/>
          <w:sz w:val="24"/>
          <w:szCs w:val="24"/>
        </w:rPr>
      </w:pPr>
      <w:r w:rsidRPr="00E078EB">
        <w:rPr>
          <w:rFonts w:ascii="Gill Sans MT" w:eastAsia="Franklin Gothic Book" w:hAnsi="Gill Sans MT" w:cs="Franklin Gothic Book"/>
          <w:b/>
          <w:bCs/>
          <w:sz w:val="24"/>
          <w:szCs w:val="24"/>
        </w:rPr>
        <w:t>Objectives</w:t>
      </w:r>
      <w:r w:rsidRPr="00E078EB">
        <w:rPr>
          <w:rFonts w:ascii="Gill Sans MT" w:eastAsia="Franklin Gothic Book" w:hAnsi="Gill Sans MT" w:cs="Franklin Gothic Book"/>
          <w:sz w:val="24"/>
          <w:szCs w:val="24"/>
        </w:rPr>
        <w:t xml:space="preserve"> </w:t>
      </w:r>
    </w:p>
    <w:p w14:paraId="57860CBF" w14:textId="60E345C4" w:rsidR="05353063" w:rsidRPr="00E078EB" w:rsidRDefault="2E0871D0" w:rsidP="00E078EB">
      <w:pPr>
        <w:pStyle w:val="ListParagraph"/>
        <w:numPr>
          <w:ilvl w:val="0"/>
          <w:numId w:val="8"/>
        </w:numPr>
        <w:spacing w:after="0"/>
        <w:jc w:val="both"/>
        <w:rPr>
          <w:rFonts w:ascii="Gill Sans MT" w:eastAsiaTheme="minorEastAsia" w:hAnsi="Gill Sans MT"/>
          <w:sz w:val="24"/>
          <w:szCs w:val="24"/>
        </w:rPr>
      </w:pPr>
      <w:r w:rsidRPr="00E078EB">
        <w:rPr>
          <w:rFonts w:ascii="Gill Sans MT" w:eastAsia="Franklin Gothic Book" w:hAnsi="Gill Sans MT" w:cs="Franklin Gothic Book"/>
          <w:b/>
          <w:bCs/>
          <w:sz w:val="24"/>
          <w:szCs w:val="24"/>
        </w:rPr>
        <w:lastRenderedPageBreak/>
        <w:t xml:space="preserve">Objective 1: </w:t>
      </w:r>
      <w:r w:rsidRPr="00E078EB">
        <w:rPr>
          <w:rFonts w:ascii="Gill Sans MT" w:eastAsia="Franklin Gothic Book" w:hAnsi="Gill Sans MT" w:cs="Franklin Gothic Book"/>
          <w:sz w:val="24"/>
          <w:szCs w:val="24"/>
        </w:rPr>
        <w:t>Assess and evaluate the current structure and governance format and INGO member needs vis-a-via the INGO Forum potential and relevance in a fragile and evolving operating context</w:t>
      </w:r>
    </w:p>
    <w:p w14:paraId="16AFD3B9" w14:textId="6C1EA1F1" w:rsidR="143B9104" w:rsidRPr="00E078EB" w:rsidRDefault="143B9104" w:rsidP="00E078EB">
      <w:pPr>
        <w:pStyle w:val="ListParagraph"/>
        <w:numPr>
          <w:ilvl w:val="0"/>
          <w:numId w:val="8"/>
        </w:numPr>
        <w:jc w:val="both"/>
        <w:rPr>
          <w:rFonts w:ascii="Gill Sans MT" w:eastAsiaTheme="minorEastAsia" w:hAnsi="Gill Sans MT"/>
          <w:sz w:val="24"/>
          <w:szCs w:val="24"/>
        </w:rPr>
      </w:pPr>
      <w:r w:rsidRPr="00E078EB">
        <w:rPr>
          <w:rFonts w:ascii="Gill Sans MT" w:eastAsia="Franklin Gothic Book" w:hAnsi="Gill Sans MT" w:cs="Franklin Gothic Book"/>
          <w:b/>
          <w:bCs/>
          <w:sz w:val="24"/>
          <w:szCs w:val="24"/>
        </w:rPr>
        <w:t>Objective 2:</w:t>
      </w:r>
      <w:r w:rsidRPr="00E078EB">
        <w:rPr>
          <w:rFonts w:ascii="Gill Sans MT" w:eastAsia="Franklin Gothic Book" w:hAnsi="Gill Sans MT" w:cs="Franklin Gothic Book"/>
          <w:sz w:val="24"/>
          <w:szCs w:val="24"/>
        </w:rPr>
        <w:t xml:space="preserve"> </w:t>
      </w:r>
      <w:r w:rsidR="579CD5EB" w:rsidRPr="00E078EB">
        <w:rPr>
          <w:rFonts w:ascii="Gill Sans MT" w:eastAsia="Franklin Gothic Book" w:hAnsi="Gill Sans MT" w:cs="Franklin Gothic Book"/>
          <w:sz w:val="24"/>
          <w:szCs w:val="24"/>
        </w:rPr>
        <w:t xml:space="preserve">Leverage findings to recommend </w:t>
      </w:r>
      <w:r w:rsidR="10E3A998" w:rsidRPr="00E078EB">
        <w:rPr>
          <w:rFonts w:ascii="Gill Sans MT" w:eastAsia="Franklin Gothic Book" w:hAnsi="Gill Sans MT" w:cs="Franklin Gothic Book"/>
          <w:sz w:val="24"/>
          <w:szCs w:val="24"/>
        </w:rPr>
        <w:t xml:space="preserve">a minimum of two </w:t>
      </w:r>
      <w:r w:rsidR="0DAC53B2" w:rsidRPr="00E078EB">
        <w:rPr>
          <w:rFonts w:ascii="Gill Sans MT" w:eastAsia="Franklin Gothic Book" w:hAnsi="Gill Sans MT" w:cs="Franklin Gothic Book"/>
          <w:sz w:val="24"/>
          <w:szCs w:val="24"/>
        </w:rPr>
        <w:t>coordination models</w:t>
      </w:r>
      <w:r w:rsidR="29931E91" w:rsidRPr="00E078EB">
        <w:rPr>
          <w:rFonts w:ascii="Gill Sans MT" w:eastAsia="Franklin Gothic Book" w:hAnsi="Gill Sans MT" w:cs="Franklin Gothic Book"/>
          <w:sz w:val="24"/>
          <w:szCs w:val="24"/>
        </w:rPr>
        <w:t xml:space="preserve"> that</w:t>
      </w:r>
      <w:r w:rsidR="6EBECEA7" w:rsidRPr="00E078EB">
        <w:rPr>
          <w:rFonts w:ascii="Gill Sans MT" w:eastAsia="Franklin Gothic Book" w:hAnsi="Gill Sans MT" w:cs="Franklin Gothic Book"/>
          <w:sz w:val="24"/>
          <w:szCs w:val="24"/>
        </w:rPr>
        <w:t xml:space="preserve"> </w:t>
      </w:r>
      <w:r w:rsidR="7A8AC789" w:rsidRPr="00E078EB">
        <w:rPr>
          <w:rFonts w:ascii="Gill Sans MT" w:eastAsia="Franklin Gothic Book" w:hAnsi="Gill Sans MT" w:cs="Franklin Gothic Book"/>
          <w:sz w:val="24"/>
          <w:szCs w:val="24"/>
        </w:rPr>
        <w:t xml:space="preserve">will support </w:t>
      </w:r>
      <w:r w:rsidR="00D40EE1" w:rsidRPr="00E078EB">
        <w:rPr>
          <w:rFonts w:ascii="Gill Sans MT" w:eastAsia="Franklin Gothic Book" w:hAnsi="Gill Sans MT" w:cs="Franklin Gothic Book"/>
          <w:sz w:val="24"/>
          <w:szCs w:val="24"/>
        </w:rPr>
        <w:t xml:space="preserve">the Sudan INGO forum </w:t>
      </w:r>
      <w:r w:rsidR="6EBECEA7" w:rsidRPr="00E078EB">
        <w:rPr>
          <w:rFonts w:ascii="Gill Sans MT" w:eastAsia="Franklin Gothic Book" w:hAnsi="Gill Sans MT" w:cs="Franklin Gothic Book"/>
          <w:sz w:val="24"/>
          <w:szCs w:val="24"/>
        </w:rPr>
        <w:t>as the leading representation, coordination, and advocacy body on behalf of Sudan’s INGO community</w:t>
      </w:r>
      <w:r w:rsidR="5CF5DFC2" w:rsidRPr="00E078EB">
        <w:rPr>
          <w:rFonts w:ascii="Gill Sans MT" w:eastAsia="Franklin Gothic Book" w:hAnsi="Gill Sans MT" w:cs="Franklin Gothic Book"/>
          <w:sz w:val="24"/>
          <w:szCs w:val="24"/>
        </w:rPr>
        <w:t xml:space="preserve"> at national and state level</w:t>
      </w:r>
      <w:r w:rsidR="00D40EE1" w:rsidRPr="00E078EB">
        <w:rPr>
          <w:rFonts w:ascii="Gill Sans MT" w:eastAsia="Franklin Gothic Book" w:hAnsi="Gill Sans MT" w:cs="Franklin Gothic Book"/>
          <w:sz w:val="24"/>
          <w:szCs w:val="24"/>
        </w:rPr>
        <w:t xml:space="preserve"> </w:t>
      </w:r>
      <w:r w:rsidR="29931E91" w:rsidRPr="00E078EB">
        <w:rPr>
          <w:rFonts w:ascii="Gill Sans MT" w:eastAsia="Franklin Gothic Book" w:hAnsi="Gill Sans MT" w:cs="Franklin Gothic Book"/>
          <w:sz w:val="24"/>
          <w:szCs w:val="24"/>
        </w:rPr>
        <w:t>over the next two years</w:t>
      </w:r>
    </w:p>
    <w:p w14:paraId="5BF00B0A" w14:textId="74D5ED42" w:rsidR="2CE309A9" w:rsidRPr="00E078EB" w:rsidRDefault="4B969683" w:rsidP="00E078EB">
      <w:pPr>
        <w:pStyle w:val="ListParagraph"/>
        <w:numPr>
          <w:ilvl w:val="0"/>
          <w:numId w:val="8"/>
        </w:numPr>
        <w:jc w:val="both"/>
        <w:rPr>
          <w:rFonts w:ascii="Gill Sans MT" w:hAnsi="Gill Sans MT"/>
          <w:sz w:val="24"/>
          <w:szCs w:val="24"/>
        </w:rPr>
      </w:pPr>
      <w:r w:rsidRPr="00E078EB">
        <w:rPr>
          <w:rFonts w:ascii="Gill Sans MT" w:eastAsia="Franklin Gothic Book" w:hAnsi="Gill Sans MT" w:cs="Franklin Gothic Book"/>
          <w:b/>
          <w:bCs/>
          <w:sz w:val="24"/>
          <w:szCs w:val="24"/>
        </w:rPr>
        <w:t xml:space="preserve">Objective 3: </w:t>
      </w:r>
      <w:r w:rsidR="74A86347" w:rsidRPr="00E078EB">
        <w:rPr>
          <w:rFonts w:ascii="Gill Sans MT" w:eastAsia="Franklin Gothic Book" w:hAnsi="Gill Sans MT" w:cs="Franklin Gothic Book"/>
          <w:sz w:val="24"/>
          <w:szCs w:val="24"/>
        </w:rPr>
        <w:t>Provide three key strategic objectives to guide strategic planning and prioritizing</w:t>
      </w:r>
      <w:r w:rsidRPr="00E078EB">
        <w:rPr>
          <w:rFonts w:ascii="Gill Sans MT" w:eastAsia="Franklin Gothic Book" w:hAnsi="Gill Sans MT" w:cs="Franklin Gothic Book"/>
          <w:sz w:val="24"/>
          <w:szCs w:val="24"/>
        </w:rPr>
        <w:t xml:space="preserve"> to improve coordination efficiency</w:t>
      </w:r>
      <w:r w:rsidR="51580BB0" w:rsidRPr="00E078EB">
        <w:rPr>
          <w:rFonts w:ascii="Gill Sans MT" w:eastAsia="Franklin Gothic Book" w:hAnsi="Gill Sans MT" w:cs="Franklin Gothic Book"/>
          <w:sz w:val="24"/>
          <w:szCs w:val="24"/>
        </w:rPr>
        <w:t>, establish a viable forum business model,</w:t>
      </w:r>
      <w:r w:rsidR="392FACBB" w:rsidRPr="00E078EB">
        <w:rPr>
          <w:rFonts w:ascii="Gill Sans MT" w:eastAsia="Franklin Gothic Book" w:hAnsi="Gill Sans MT" w:cs="Franklin Gothic Book"/>
          <w:sz w:val="24"/>
          <w:szCs w:val="24"/>
        </w:rPr>
        <w:t xml:space="preserve"> and support tangible outcomes over the next two years</w:t>
      </w:r>
    </w:p>
    <w:p w14:paraId="312B30C0" w14:textId="428429C0" w:rsidR="72D9FA2E" w:rsidRPr="00E078EB" w:rsidRDefault="72D9FA2E" w:rsidP="00E078EB">
      <w:pPr>
        <w:jc w:val="both"/>
        <w:rPr>
          <w:rFonts w:ascii="Gill Sans MT" w:eastAsia="Franklin Gothic Book" w:hAnsi="Gill Sans MT" w:cs="Franklin Gothic Book"/>
          <w:b/>
          <w:bCs/>
          <w:sz w:val="24"/>
          <w:szCs w:val="24"/>
        </w:rPr>
      </w:pPr>
      <w:r w:rsidRPr="00E078EB">
        <w:rPr>
          <w:rFonts w:ascii="Gill Sans MT" w:eastAsia="Franklin Gothic Book" w:hAnsi="Gill Sans MT" w:cs="Franklin Gothic Book"/>
          <w:b/>
          <w:bCs/>
          <w:sz w:val="24"/>
          <w:szCs w:val="24"/>
        </w:rPr>
        <w:t>Target audience</w:t>
      </w:r>
    </w:p>
    <w:p w14:paraId="25B4A4CD" w14:textId="38F545D3" w:rsidR="72D9FA2E" w:rsidRPr="00E078EB" w:rsidRDefault="72D9FA2E" w:rsidP="00E078EB">
      <w:pPr>
        <w:jc w:val="both"/>
        <w:rPr>
          <w:rFonts w:ascii="Gill Sans MT" w:eastAsia="Franklin Gothic Book" w:hAnsi="Gill Sans MT" w:cs="Franklin Gothic Book"/>
          <w:sz w:val="24"/>
          <w:szCs w:val="24"/>
        </w:rPr>
      </w:pPr>
      <w:r w:rsidRPr="00E078EB">
        <w:rPr>
          <w:rFonts w:ascii="Gill Sans MT" w:eastAsia="Franklin Gothic Book" w:hAnsi="Gill Sans MT" w:cs="Franklin Gothic Book"/>
          <w:sz w:val="24"/>
          <w:szCs w:val="24"/>
        </w:rPr>
        <w:t>The consultancy outputs will be private and are not intended for broader publication.</w:t>
      </w:r>
    </w:p>
    <w:p w14:paraId="04517806" w14:textId="4C7F97E6" w:rsidR="37896604" w:rsidRPr="00E078EB" w:rsidRDefault="37896604" w:rsidP="00E078EB">
      <w:pPr>
        <w:pStyle w:val="ListParagraph"/>
        <w:numPr>
          <w:ilvl w:val="0"/>
          <w:numId w:val="6"/>
        </w:numPr>
        <w:jc w:val="both"/>
        <w:rPr>
          <w:rFonts w:ascii="Gill Sans MT" w:eastAsiaTheme="minorEastAsia" w:hAnsi="Gill Sans MT"/>
          <w:sz w:val="24"/>
          <w:szCs w:val="24"/>
        </w:rPr>
      </w:pPr>
      <w:r w:rsidRPr="00E078EB">
        <w:rPr>
          <w:rFonts w:ascii="Gill Sans MT" w:eastAsia="Franklin Gothic Book" w:hAnsi="Gill Sans MT" w:cs="Franklin Gothic Book"/>
          <w:b/>
          <w:bCs/>
          <w:sz w:val="24"/>
          <w:szCs w:val="24"/>
        </w:rPr>
        <w:t>Primary target</w:t>
      </w:r>
      <w:r w:rsidRPr="00E078EB">
        <w:rPr>
          <w:rFonts w:ascii="Gill Sans MT" w:eastAsia="Franklin Gothic Book" w:hAnsi="Gill Sans MT" w:cs="Franklin Gothic Book"/>
          <w:sz w:val="24"/>
          <w:szCs w:val="24"/>
        </w:rPr>
        <w:t xml:space="preserve">: Current INGO members </w:t>
      </w:r>
    </w:p>
    <w:p w14:paraId="3235F883" w14:textId="5BC63125" w:rsidR="37896604" w:rsidRPr="00E078EB" w:rsidRDefault="37896604" w:rsidP="00E078EB">
      <w:pPr>
        <w:pStyle w:val="ListParagraph"/>
        <w:numPr>
          <w:ilvl w:val="0"/>
          <w:numId w:val="6"/>
        </w:numPr>
        <w:jc w:val="both"/>
        <w:rPr>
          <w:rFonts w:ascii="Gill Sans MT" w:eastAsiaTheme="minorEastAsia" w:hAnsi="Gill Sans MT"/>
          <w:sz w:val="24"/>
          <w:szCs w:val="24"/>
        </w:rPr>
      </w:pPr>
      <w:r w:rsidRPr="00E078EB">
        <w:rPr>
          <w:rFonts w:ascii="Gill Sans MT" w:eastAsia="Franklin Gothic Book" w:hAnsi="Gill Sans MT" w:cs="Franklin Gothic Book"/>
          <w:b/>
          <w:bCs/>
          <w:sz w:val="24"/>
          <w:szCs w:val="24"/>
        </w:rPr>
        <w:t>Secondary target</w:t>
      </w:r>
      <w:r w:rsidRPr="00E078EB">
        <w:rPr>
          <w:rFonts w:ascii="Gill Sans MT" w:eastAsia="Franklin Gothic Book" w:hAnsi="Gill Sans MT" w:cs="Franklin Gothic Book"/>
          <w:sz w:val="24"/>
          <w:szCs w:val="24"/>
        </w:rPr>
        <w:t>: Donors currently supporting or interested in supporting INGO coordination</w:t>
      </w:r>
      <w:r w:rsidR="70820978" w:rsidRPr="00E078EB">
        <w:rPr>
          <w:rFonts w:ascii="Gill Sans MT" w:eastAsia="Franklin Gothic Book" w:hAnsi="Gill Sans MT" w:cs="Franklin Gothic Book"/>
          <w:sz w:val="24"/>
          <w:szCs w:val="24"/>
        </w:rPr>
        <w:t>; Government of Sudan Ministry of Social Development, Ministry of Labor, and Humanitarian Aid Commission</w:t>
      </w:r>
    </w:p>
    <w:p w14:paraId="342F4F80" w14:textId="1424B903" w:rsidR="10FFBCEE" w:rsidRPr="00E078EB" w:rsidRDefault="10FFBCEE" w:rsidP="00E078EB">
      <w:pPr>
        <w:jc w:val="both"/>
        <w:rPr>
          <w:rFonts w:ascii="Gill Sans MT" w:eastAsia="Franklin Gothic Book" w:hAnsi="Gill Sans MT" w:cs="Franklin Gothic Book"/>
          <w:b/>
          <w:bCs/>
          <w:sz w:val="24"/>
          <w:szCs w:val="24"/>
        </w:rPr>
      </w:pPr>
      <w:r w:rsidRPr="00E078EB">
        <w:rPr>
          <w:rFonts w:ascii="Gill Sans MT" w:eastAsia="Franklin Gothic Book" w:hAnsi="Gill Sans MT" w:cs="Franklin Gothic Book"/>
          <w:b/>
          <w:bCs/>
          <w:sz w:val="24"/>
          <w:szCs w:val="24"/>
        </w:rPr>
        <w:t xml:space="preserve">Specific tasks </w:t>
      </w:r>
    </w:p>
    <w:p w14:paraId="68338B9E" w14:textId="74D326C9" w:rsidR="337EE5E2" w:rsidRPr="00E078EB" w:rsidRDefault="337EE5E2" w:rsidP="00E078EB">
      <w:pPr>
        <w:pStyle w:val="ListParagraph"/>
        <w:numPr>
          <w:ilvl w:val="0"/>
          <w:numId w:val="4"/>
        </w:numPr>
        <w:jc w:val="both"/>
        <w:rPr>
          <w:rFonts w:ascii="Gill Sans MT" w:eastAsiaTheme="minorEastAsia" w:hAnsi="Gill Sans MT"/>
          <w:sz w:val="24"/>
          <w:szCs w:val="24"/>
        </w:rPr>
      </w:pPr>
      <w:r w:rsidRPr="00E078EB">
        <w:rPr>
          <w:rFonts w:ascii="Gill Sans MT" w:eastAsia="Franklin Gothic Book" w:hAnsi="Gill Sans MT" w:cs="Franklin Gothic Book"/>
          <w:b/>
          <w:bCs/>
          <w:sz w:val="24"/>
          <w:szCs w:val="24"/>
        </w:rPr>
        <w:t>Assess</w:t>
      </w:r>
      <w:r w:rsidR="2432D85D" w:rsidRPr="00E078EB">
        <w:rPr>
          <w:rFonts w:ascii="Gill Sans MT" w:eastAsia="Franklin Gothic Book" w:hAnsi="Gill Sans MT" w:cs="Franklin Gothic Book"/>
          <w:b/>
          <w:bCs/>
          <w:sz w:val="24"/>
          <w:szCs w:val="24"/>
        </w:rPr>
        <w:t xml:space="preserve"> and evaluate</w:t>
      </w:r>
      <w:r w:rsidRPr="00E078EB">
        <w:rPr>
          <w:rFonts w:ascii="Gill Sans MT" w:eastAsia="Franklin Gothic Book" w:hAnsi="Gill Sans MT" w:cs="Franklin Gothic Book"/>
          <w:b/>
          <w:bCs/>
          <w:sz w:val="24"/>
          <w:szCs w:val="24"/>
        </w:rPr>
        <w:t xml:space="preserve"> the forum’s needs and potentials. </w:t>
      </w:r>
      <w:r w:rsidRPr="00E078EB">
        <w:rPr>
          <w:rFonts w:ascii="Gill Sans MT" w:eastAsia="Franklin Gothic Book" w:hAnsi="Gill Sans MT" w:cs="Franklin Gothic Book"/>
          <w:sz w:val="24"/>
          <w:szCs w:val="24"/>
        </w:rPr>
        <w:t>This will incl</w:t>
      </w:r>
      <w:r w:rsidR="44640BBD" w:rsidRPr="00E078EB">
        <w:rPr>
          <w:rFonts w:ascii="Gill Sans MT" w:eastAsia="Franklin Gothic Book" w:hAnsi="Gill Sans MT" w:cs="Franklin Gothic Book"/>
          <w:sz w:val="24"/>
          <w:szCs w:val="24"/>
        </w:rPr>
        <w:t>ude</w:t>
      </w:r>
    </w:p>
    <w:p w14:paraId="1494869E" w14:textId="0639FB44" w:rsidR="44640BBD" w:rsidRPr="00E078EB" w:rsidRDefault="7000D055" w:rsidP="00E078EB">
      <w:pPr>
        <w:pStyle w:val="ListParagraph"/>
        <w:numPr>
          <w:ilvl w:val="1"/>
          <w:numId w:val="4"/>
        </w:numPr>
        <w:jc w:val="both"/>
        <w:rPr>
          <w:rFonts w:ascii="Gill Sans MT" w:hAnsi="Gill Sans MT"/>
          <w:sz w:val="24"/>
          <w:szCs w:val="24"/>
        </w:rPr>
      </w:pPr>
      <w:r w:rsidRPr="00E078EB">
        <w:rPr>
          <w:rFonts w:ascii="Gill Sans MT" w:eastAsia="Franklin Gothic Book" w:hAnsi="Gill Sans MT" w:cs="Franklin Gothic Book"/>
          <w:sz w:val="24"/>
          <w:szCs w:val="24"/>
        </w:rPr>
        <w:t>Review of current coordination mechanisms in country and equal representation of all actors within</w:t>
      </w:r>
    </w:p>
    <w:p w14:paraId="14EF2BF4" w14:textId="56F3220B" w:rsidR="44640BBD" w:rsidRPr="00E078EB" w:rsidRDefault="44640BBD" w:rsidP="00E078EB">
      <w:pPr>
        <w:pStyle w:val="ListParagraph"/>
        <w:numPr>
          <w:ilvl w:val="1"/>
          <w:numId w:val="4"/>
        </w:numPr>
        <w:jc w:val="both"/>
        <w:rPr>
          <w:rFonts w:ascii="Gill Sans MT" w:hAnsi="Gill Sans MT"/>
          <w:sz w:val="24"/>
          <w:szCs w:val="24"/>
        </w:rPr>
      </w:pPr>
      <w:r w:rsidRPr="00E078EB">
        <w:rPr>
          <w:rFonts w:ascii="Gill Sans MT" w:eastAsia="Franklin Gothic Book" w:hAnsi="Gill Sans MT" w:cs="Franklin Gothic Book"/>
          <w:sz w:val="24"/>
          <w:szCs w:val="24"/>
        </w:rPr>
        <w:t xml:space="preserve">Review of member coordination needs and ability to contribute to collective action </w:t>
      </w:r>
    </w:p>
    <w:p w14:paraId="33323F7C" w14:textId="0E788BB7" w:rsidR="44640BBD" w:rsidRPr="00E078EB" w:rsidRDefault="44640BBD" w:rsidP="00E078EB">
      <w:pPr>
        <w:pStyle w:val="ListParagraph"/>
        <w:numPr>
          <w:ilvl w:val="1"/>
          <w:numId w:val="4"/>
        </w:numPr>
        <w:jc w:val="both"/>
        <w:rPr>
          <w:rFonts w:ascii="Gill Sans MT" w:eastAsiaTheme="minorEastAsia" w:hAnsi="Gill Sans MT"/>
          <w:sz w:val="24"/>
          <w:szCs w:val="24"/>
        </w:rPr>
      </w:pPr>
      <w:r w:rsidRPr="00E078EB">
        <w:rPr>
          <w:rFonts w:ascii="Gill Sans MT" w:eastAsia="Franklin Gothic Book" w:hAnsi="Gill Sans MT" w:cs="Franklin Gothic Book"/>
          <w:sz w:val="24"/>
          <w:szCs w:val="24"/>
        </w:rPr>
        <w:t xml:space="preserve">Assess the current aid coordination environment (both humanitarian and development) and </w:t>
      </w:r>
      <w:r w:rsidR="1E34A9A4" w:rsidRPr="00E078EB">
        <w:rPr>
          <w:rFonts w:ascii="Gill Sans MT" w:eastAsia="Franklin Gothic Book" w:hAnsi="Gill Sans MT" w:cs="Franklin Gothic Book"/>
          <w:sz w:val="24"/>
          <w:szCs w:val="24"/>
        </w:rPr>
        <w:t>identify on which levels an INGO forum could add value</w:t>
      </w:r>
      <w:r w:rsidR="259C9238" w:rsidRPr="00E078EB">
        <w:rPr>
          <w:rFonts w:ascii="Gill Sans MT" w:eastAsia="Franklin Gothic Book" w:hAnsi="Gill Sans MT" w:cs="Franklin Gothic Book"/>
          <w:sz w:val="24"/>
          <w:szCs w:val="24"/>
        </w:rPr>
        <w:t xml:space="preserve"> </w:t>
      </w:r>
    </w:p>
    <w:p w14:paraId="6D79990E" w14:textId="13C87DA4" w:rsidR="62D15C8F" w:rsidRPr="00E078EB" w:rsidRDefault="62D15C8F" w:rsidP="00E078EB">
      <w:pPr>
        <w:pStyle w:val="ListParagraph"/>
        <w:numPr>
          <w:ilvl w:val="0"/>
          <w:numId w:val="4"/>
        </w:numPr>
        <w:jc w:val="both"/>
        <w:rPr>
          <w:rFonts w:ascii="Gill Sans MT" w:eastAsiaTheme="minorEastAsia" w:hAnsi="Gill Sans MT"/>
          <w:sz w:val="24"/>
          <w:szCs w:val="24"/>
        </w:rPr>
      </w:pPr>
      <w:r w:rsidRPr="00E078EB">
        <w:rPr>
          <w:rFonts w:ascii="Gill Sans MT" w:eastAsia="Franklin Gothic Book" w:hAnsi="Gill Sans MT" w:cs="Franklin Gothic Book"/>
          <w:b/>
          <w:bCs/>
          <w:sz w:val="24"/>
          <w:szCs w:val="24"/>
        </w:rPr>
        <w:t>Review / i</w:t>
      </w:r>
      <w:r w:rsidR="1E34A9A4" w:rsidRPr="00E078EB">
        <w:rPr>
          <w:rFonts w:ascii="Gill Sans MT" w:eastAsia="Franklin Gothic Book" w:hAnsi="Gill Sans MT" w:cs="Franklin Gothic Book"/>
          <w:b/>
          <w:bCs/>
          <w:sz w:val="24"/>
          <w:szCs w:val="24"/>
        </w:rPr>
        <w:t>dentify</w:t>
      </w:r>
      <w:r w:rsidR="32CA7F8A" w:rsidRPr="00E078EB">
        <w:rPr>
          <w:rFonts w:ascii="Gill Sans MT" w:eastAsia="Franklin Gothic Book" w:hAnsi="Gill Sans MT" w:cs="Franklin Gothic Book"/>
          <w:b/>
          <w:bCs/>
          <w:sz w:val="24"/>
          <w:szCs w:val="24"/>
        </w:rPr>
        <w:t xml:space="preserve">/ </w:t>
      </w:r>
      <w:r w:rsidR="090E5F3C" w:rsidRPr="00E078EB">
        <w:rPr>
          <w:rFonts w:ascii="Gill Sans MT" w:eastAsia="Franklin Gothic Book" w:hAnsi="Gill Sans MT" w:cs="Franklin Gothic Book"/>
          <w:b/>
          <w:bCs/>
          <w:sz w:val="24"/>
          <w:szCs w:val="24"/>
        </w:rPr>
        <w:t xml:space="preserve">propose </w:t>
      </w:r>
      <w:r w:rsidR="79920592" w:rsidRPr="00E078EB">
        <w:rPr>
          <w:rFonts w:ascii="Gill Sans MT" w:eastAsia="Franklin Gothic Book" w:hAnsi="Gill Sans MT" w:cs="Franklin Gothic Book"/>
          <w:b/>
          <w:bCs/>
          <w:sz w:val="24"/>
          <w:szCs w:val="24"/>
        </w:rPr>
        <w:t xml:space="preserve">options for </w:t>
      </w:r>
      <w:r w:rsidR="46203DD2" w:rsidRPr="00E078EB">
        <w:rPr>
          <w:rFonts w:ascii="Gill Sans MT" w:eastAsia="Franklin Gothic Book" w:hAnsi="Gill Sans MT" w:cs="Franklin Gothic Book"/>
          <w:b/>
          <w:bCs/>
          <w:sz w:val="24"/>
          <w:szCs w:val="24"/>
        </w:rPr>
        <w:t>core functions</w:t>
      </w:r>
      <w:r w:rsidR="7B554063" w:rsidRPr="00E078EB">
        <w:rPr>
          <w:rFonts w:ascii="Gill Sans MT" w:eastAsia="Franklin Gothic Book" w:hAnsi="Gill Sans MT" w:cs="Franklin Gothic Book"/>
          <w:b/>
          <w:bCs/>
          <w:sz w:val="24"/>
          <w:szCs w:val="24"/>
        </w:rPr>
        <w:t xml:space="preserve"> </w:t>
      </w:r>
      <w:r w:rsidR="46203DD2" w:rsidRPr="00E078EB">
        <w:rPr>
          <w:rFonts w:ascii="Gill Sans MT" w:eastAsia="Franklin Gothic Book" w:hAnsi="Gill Sans MT" w:cs="Franklin Gothic Book"/>
          <w:sz w:val="24"/>
          <w:szCs w:val="24"/>
        </w:rPr>
        <w:t xml:space="preserve"> </w:t>
      </w:r>
    </w:p>
    <w:p w14:paraId="691F7C35" w14:textId="25CAC786" w:rsidR="741E4258" w:rsidRPr="00E078EB" w:rsidRDefault="741E4258" w:rsidP="00E078EB">
      <w:pPr>
        <w:pStyle w:val="ListParagraph"/>
        <w:numPr>
          <w:ilvl w:val="1"/>
          <w:numId w:val="4"/>
        </w:numPr>
        <w:jc w:val="both"/>
        <w:rPr>
          <w:rFonts w:ascii="Gill Sans MT" w:hAnsi="Gill Sans MT"/>
          <w:sz w:val="24"/>
          <w:szCs w:val="24"/>
        </w:rPr>
      </w:pPr>
      <w:r w:rsidRPr="00E078EB">
        <w:rPr>
          <w:rFonts w:ascii="Gill Sans MT" w:eastAsia="Franklin Gothic Book" w:hAnsi="Gill Sans MT" w:cs="Franklin Gothic Book"/>
          <w:sz w:val="24"/>
          <w:szCs w:val="24"/>
        </w:rPr>
        <w:t>Core functions are the day-to-day activities of the forum</w:t>
      </w:r>
      <w:r w:rsidR="00D40EE1" w:rsidRPr="00E078EB">
        <w:rPr>
          <w:rFonts w:ascii="Gill Sans MT" w:eastAsia="Franklin Gothic Book" w:hAnsi="Gill Sans MT" w:cs="Franklin Gothic Book"/>
          <w:sz w:val="24"/>
          <w:szCs w:val="24"/>
        </w:rPr>
        <w:t>. They</w:t>
      </w:r>
      <w:r w:rsidRPr="00E078EB">
        <w:rPr>
          <w:rFonts w:ascii="Gill Sans MT" w:eastAsia="Franklin Gothic Book" w:hAnsi="Gill Sans MT" w:cs="Franklin Gothic Book"/>
          <w:sz w:val="24"/>
          <w:szCs w:val="24"/>
        </w:rPr>
        <w:t xml:space="preserve"> include but may not be limited to </w:t>
      </w:r>
      <w:r w:rsidR="46203DD2" w:rsidRPr="00E078EB">
        <w:rPr>
          <w:rFonts w:ascii="Gill Sans MT" w:eastAsia="Franklin Gothic Book" w:hAnsi="Gill Sans MT" w:cs="Franklin Gothic Book"/>
          <w:sz w:val="24"/>
          <w:szCs w:val="24"/>
        </w:rPr>
        <w:t>information sharing</w:t>
      </w:r>
      <w:r w:rsidR="5B77CB5F" w:rsidRPr="00E078EB">
        <w:rPr>
          <w:rFonts w:ascii="Gill Sans MT" w:eastAsia="Franklin Gothic Book" w:hAnsi="Gill Sans MT" w:cs="Franklin Gothic Book"/>
          <w:sz w:val="24"/>
          <w:szCs w:val="24"/>
        </w:rPr>
        <w:t xml:space="preserve">, </w:t>
      </w:r>
      <w:r w:rsidR="3ACA3DF8" w:rsidRPr="00E078EB">
        <w:rPr>
          <w:rFonts w:ascii="Gill Sans MT" w:eastAsia="Franklin Gothic Book" w:hAnsi="Gill Sans MT" w:cs="Franklin Gothic Book"/>
          <w:sz w:val="24"/>
          <w:szCs w:val="24"/>
        </w:rPr>
        <w:t xml:space="preserve">engagement/ </w:t>
      </w:r>
      <w:r w:rsidR="5B77CB5F" w:rsidRPr="00E078EB">
        <w:rPr>
          <w:rFonts w:ascii="Gill Sans MT" w:eastAsia="Franklin Gothic Book" w:hAnsi="Gill Sans MT" w:cs="Franklin Gothic Book"/>
          <w:sz w:val="24"/>
          <w:szCs w:val="24"/>
        </w:rPr>
        <w:t>representation, advocacy, analysis, operational coordination,</w:t>
      </w:r>
      <w:r w:rsidR="5377E54F" w:rsidRPr="00E078EB">
        <w:rPr>
          <w:rFonts w:ascii="Gill Sans MT" w:eastAsia="Franklin Gothic Book" w:hAnsi="Gill Sans MT" w:cs="Franklin Gothic Book"/>
          <w:sz w:val="24"/>
          <w:szCs w:val="24"/>
        </w:rPr>
        <w:t xml:space="preserve"> INGO-government mediation, </w:t>
      </w:r>
      <w:r w:rsidR="5B77CB5F" w:rsidRPr="00E078EB">
        <w:rPr>
          <w:rFonts w:ascii="Gill Sans MT" w:eastAsia="Franklin Gothic Book" w:hAnsi="Gill Sans MT" w:cs="Franklin Gothic Book"/>
          <w:sz w:val="24"/>
          <w:szCs w:val="24"/>
        </w:rPr>
        <w:t>security coordination</w:t>
      </w:r>
      <w:r w:rsidR="2A933564" w:rsidRPr="00E078EB">
        <w:rPr>
          <w:rFonts w:ascii="Gill Sans MT" w:eastAsia="Franklin Gothic Book" w:hAnsi="Gill Sans MT" w:cs="Franklin Gothic Book"/>
          <w:sz w:val="24"/>
          <w:szCs w:val="24"/>
        </w:rPr>
        <w:t xml:space="preserve">, PSEA coordination </w:t>
      </w:r>
      <w:r w:rsidR="08226D2C" w:rsidRPr="00E078EB">
        <w:rPr>
          <w:rFonts w:ascii="Gill Sans MT" w:eastAsia="Franklin Gothic Book" w:hAnsi="Gill Sans MT" w:cs="Franklin Gothic Book"/>
          <w:sz w:val="24"/>
          <w:szCs w:val="24"/>
        </w:rPr>
        <w:t>etc.</w:t>
      </w:r>
    </w:p>
    <w:p w14:paraId="2057CC09" w14:textId="16E387E5" w:rsidR="77B318B6" w:rsidRPr="00E078EB" w:rsidRDefault="77B318B6" w:rsidP="00E078EB">
      <w:pPr>
        <w:pStyle w:val="ListParagraph"/>
        <w:numPr>
          <w:ilvl w:val="0"/>
          <w:numId w:val="4"/>
        </w:numPr>
        <w:jc w:val="both"/>
        <w:rPr>
          <w:rFonts w:ascii="Gill Sans MT" w:eastAsiaTheme="minorEastAsia" w:hAnsi="Gill Sans MT"/>
          <w:b/>
          <w:bCs/>
          <w:sz w:val="24"/>
          <w:szCs w:val="24"/>
        </w:rPr>
      </w:pPr>
      <w:r w:rsidRPr="00E078EB">
        <w:rPr>
          <w:rFonts w:ascii="Gill Sans MT" w:eastAsia="Franklin Gothic Book" w:hAnsi="Gill Sans MT" w:cs="Franklin Gothic Book"/>
          <w:b/>
          <w:bCs/>
          <w:sz w:val="24"/>
          <w:szCs w:val="24"/>
        </w:rPr>
        <w:t>Review/ identify</w:t>
      </w:r>
      <w:r w:rsidR="38DA3702" w:rsidRPr="00E078EB">
        <w:rPr>
          <w:rFonts w:ascii="Gill Sans MT" w:eastAsia="Franklin Gothic Book" w:hAnsi="Gill Sans MT" w:cs="Franklin Gothic Book"/>
          <w:b/>
          <w:bCs/>
          <w:sz w:val="24"/>
          <w:szCs w:val="24"/>
        </w:rPr>
        <w:t xml:space="preserve">/ propose </w:t>
      </w:r>
      <w:r w:rsidR="4F2D9795" w:rsidRPr="00E078EB">
        <w:rPr>
          <w:rFonts w:ascii="Gill Sans MT" w:eastAsia="Franklin Gothic Book" w:hAnsi="Gill Sans MT" w:cs="Franklin Gothic Book"/>
          <w:b/>
          <w:bCs/>
          <w:sz w:val="24"/>
          <w:szCs w:val="24"/>
        </w:rPr>
        <w:t xml:space="preserve">options for </w:t>
      </w:r>
      <w:r w:rsidR="3CADDF3F" w:rsidRPr="00E078EB">
        <w:rPr>
          <w:rFonts w:ascii="Gill Sans MT" w:eastAsia="Franklin Gothic Book" w:hAnsi="Gill Sans MT" w:cs="Franklin Gothic Book"/>
          <w:b/>
          <w:bCs/>
          <w:sz w:val="24"/>
          <w:szCs w:val="24"/>
        </w:rPr>
        <w:t>internal</w:t>
      </w:r>
      <w:r w:rsidRPr="00E078EB">
        <w:rPr>
          <w:rFonts w:ascii="Gill Sans MT" w:eastAsia="Franklin Gothic Book" w:hAnsi="Gill Sans MT" w:cs="Franklin Gothic Book"/>
          <w:b/>
          <w:bCs/>
          <w:sz w:val="24"/>
          <w:szCs w:val="24"/>
        </w:rPr>
        <w:t xml:space="preserve"> </w:t>
      </w:r>
      <w:r w:rsidR="1129F757" w:rsidRPr="00E078EB">
        <w:rPr>
          <w:rFonts w:ascii="Gill Sans MT" w:eastAsia="Franklin Gothic Book" w:hAnsi="Gill Sans MT" w:cs="Franklin Gothic Book"/>
          <w:b/>
          <w:bCs/>
          <w:sz w:val="24"/>
          <w:szCs w:val="24"/>
        </w:rPr>
        <w:t>objectives on</w:t>
      </w:r>
      <w:r w:rsidRPr="00E078EB">
        <w:rPr>
          <w:rFonts w:ascii="Gill Sans MT" w:eastAsia="Franklin Gothic Book" w:hAnsi="Gill Sans MT" w:cs="Franklin Gothic Book"/>
          <w:sz w:val="24"/>
          <w:szCs w:val="24"/>
        </w:rPr>
        <w:t xml:space="preserve"> the medium (2021) and long term (2022)</w:t>
      </w:r>
      <w:r w:rsidR="0C8DA480" w:rsidRPr="00E078EB">
        <w:rPr>
          <w:rFonts w:ascii="Gill Sans MT" w:eastAsia="Franklin Gothic Book" w:hAnsi="Gill Sans MT" w:cs="Franklin Gothic Book"/>
          <w:sz w:val="24"/>
          <w:szCs w:val="24"/>
        </w:rPr>
        <w:t>.</w:t>
      </w:r>
      <w:r w:rsidR="38CBE4ED" w:rsidRPr="00E078EB">
        <w:rPr>
          <w:rFonts w:ascii="Gill Sans MT" w:eastAsia="Franklin Gothic Book" w:hAnsi="Gill Sans MT" w:cs="Franklin Gothic Book"/>
          <w:sz w:val="24"/>
          <w:szCs w:val="24"/>
        </w:rPr>
        <w:t xml:space="preserve"> They c</w:t>
      </w:r>
      <w:r w:rsidR="7C4F6B8D" w:rsidRPr="00E078EB">
        <w:rPr>
          <w:rFonts w:ascii="Gill Sans MT" w:eastAsia="Franklin Gothic Book" w:hAnsi="Gill Sans MT" w:cs="Franklin Gothic Book"/>
          <w:sz w:val="24"/>
          <w:szCs w:val="24"/>
        </w:rPr>
        <w:t xml:space="preserve">an tackle the forum overall efficiency. For </w:t>
      </w:r>
      <w:r w:rsidR="41457DAB" w:rsidRPr="00E078EB">
        <w:rPr>
          <w:rFonts w:ascii="Gill Sans MT" w:eastAsia="Franklin Gothic Book" w:hAnsi="Gill Sans MT" w:cs="Franklin Gothic Book"/>
          <w:sz w:val="24"/>
          <w:szCs w:val="24"/>
        </w:rPr>
        <w:t>example,</w:t>
      </w:r>
      <w:r w:rsidR="7C4F6B8D" w:rsidRPr="00E078EB">
        <w:rPr>
          <w:rFonts w:ascii="Gill Sans MT" w:eastAsia="Franklin Gothic Book" w:hAnsi="Gill Sans MT" w:cs="Franklin Gothic Book"/>
          <w:sz w:val="24"/>
          <w:szCs w:val="24"/>
        </w:rPr>
        <w:t xml:space="preserve"> </w:t>
      </w:r>
      <w:r w:rsidR="0C8DA480" w:rsidRPr="00E078EB">
        <w:rPr>
          <w:rFonts w:ascii="Gill Sans MT" w:eastAsia="Franklin Gothic Book" w:hAnsi="Gill Sans MT" w:cs="Franklin Gothic Book"/>
          <w:sz w:val="24"/>
          <w:szCs w:val="24"/>
        </w:rPr>
        <w:t>“improve member</w:t>
      </w:r>
      <w:r w:rsidR="00D40EE1" w:rsidRPr="00E078EB">
        <w:rPr>
          <w:rFonts w:ascii="Gill Sans MT" w:eastAsia="Franklin Gothic Book" w:hAnsi="Gill Sans MT" w:cs="Franklin Gothic Book"/>
          <w:sz w:val="24"/>
          <w:szCs w:val="24"/>
        </w:rPr>
        <w:t>’</w:t>
      </w:r>
      <w:r w:rsidR="0C8DA480" w:rsidRPr="00E078EB">
        <w:rPr>
          <w:rFonts w:ascii="Gill Sans MT" w:eastAsia="Franklin Gothic Book" w:hAnsi="Gill Sans MT" w:cs="Franklin Gothic Book"/>
          <w:sz w:val="24"/>
          <w:szCs w:val="24"/>
        </w:rPr>
        <w:t xml:space="preserve">s </w:t>
      </w:r>
      <w:r w:rsidR="40598B9B" w:rsidRPr="00E078EB">
        <w:rPr>
          <w:rFonts w:ascii="Gill Sans MT" w:eastAsia="Franklin Gothic Book" w:hAnsi="Gill Sans MT" w:cs="Franklin Gothic Book"/>
          <w:sz w:val="24"/>
          <w:szCs w:val="24"/>
        </w:rPr>
        <w:t xml:space="preserve">participation”, “strengthen members and SC accountability”, </w:t>
      </w:r>
      <w:r w:rsidR="11383071" w:rsidRPr="00E078EB">
        <w:rPr>
          <w:rFonts w:ascii="Gill Sans MT" w:eastAsia="Franklin Gothic Book" w:hAnsi="Gill Sans MT" w:cs="Franklin Gothic Book"/>
          <w:sz w:val="24"/>
          <w:szCs w:val="24"/>
        </w:rPr>
        <w:t>etc.</w:t>
      </w:r>
    </w:p>
    <w:p w14:paraId="54D89F71" w14:textId="53A56C09" w:rsidR="55964F5D" w:rsidRPr="00E078EB" w:rsidRDefault="5251BE2C" w:rsidP="00E078EB">
      <w:pPr>
        <w:pStyle w:val="ListParagraph"/>
        <w:numPr>
          <w:ilvl w:val="0"/>
          <w:numId w:val="4"/>
        </w:numPr>
        <w:jc w:val="both"/>
        <w:rPr>
          <w:rFonts w:ascii="Gill Sans MT" w:hAnsi="Gill Sans MT"/>
          <w:b/>
          <w:bCs/>
          <w:sz w:val="24"/>
          <w:szCs w:val="24"/>
        </w:rPr>
      </w:pPr>
      <w:r w:rsidRPr="00E078EB">
        <w:rPr>
          <w:rFonts w:ascii="Gill Sans MT" w:eastAsia="Franklin Gothic Book" w:hAnsi="Gill Sans MT" w:cs="Franklin Gothic Book"/>
          <w:b/>
          <w:bCs/>
          <w:sz w:val="24"/>
          <w:szCs w:val="24"/>
        </w:rPr>
        <w:t>Review/identify/ propose options for external “areas of engagement”</w:t>
      </w:r>
      <w:r w:rsidRPr="00E078EB">
        <w:rPr>
          <w:rFonts w:ascii="Gill Sans MT" w:eastAsia="Franklin Gothic Book" w:hAnsi="Gill Sans MT" w:cs="Franklin Gothic Book"/>
          <w:sz w:val="24"/>
          <w:szCs w:val="24"/>
        </w:rPr>
        <w:t xml:space="preserve"> in which the </w:t>
      </w:r>
      <w:r w:rsidR="00D40EE1" w:rsidRPr="00E078EB">
        <w:rPr>
          <w:rFonts w:ascii="Gill Sans MT" w:eastAsia="Franklin Gothic Book" w:hAnsi="Gill Sans MT" w:cs="Franklin Gothic Book"/>
          <w:sz w:val="24"/>
          <w:szCs w:val="24"/>
        </w:rPr>
        <w:t xml:space="preserve">Sudan INGO forum </w:t>
      </w:r>
      <w:r w:rsidRPr="00E078EB">
        <w:rPr>
          <w:rFonts w:ascii="Gill Sans MT" w:eastAsia="Franklin Gothic Book" w:hAnsi="Gill Sans MT" w:cs="Franklin Gothic Book"/>
          <w:sz w:val="24"/>
          <w:szCs w:val="24"/>
        </w:rPr>
        <w:t>would like to contribute and weight in. For example, “humanitarian access”; “durable solutions”; “triple nexus” etc.</w:t>
      </w:r>
    </w:p>
    <w:p w14:paraId="0B7AE846" w14:textId="27C71188" w:rsidR="6151078D" w:rsidRPr="00E078EB" w:rsidRDefault="6151078D" w:rsidP="00E078EB">
      <w:pPr>
        <w:pStyle w:val="ListParagraph"/>
        <w:numPr>
          <w:ilvl w:val="0"/>
          <w:numId w:val="4"/>
        </w:numPr>
        <w:jc w:val="both"/>
        <w:rPr>
          <w:rFonts w:ascii="Gill Sans MT" w:hAnsi="Gill Sans MT"/>
          <w:b/>
          <w:bCs/>
          <w:sz w:val="24"/>
          <w:szCs w:val="24"/>
        </w:rPr>
      </w:pPr>
      <w:r w:rsidRPr="00E078EB">
        <w:rPr>
          <w:rFonts w:ascii="Gill Sans MT" w:eastAsia="Franklin Gothic Book" w:hAnsi="Gill Sans MT" w:cs="Franklin Gothic Book"/>
          <w:b/>
          <w:bCs/>
          <w:sz w:val="24"/>
          <w:szCs w:val="24"/>
        </w:rPr>
        <w:t>Review/propose options for a draft mission statement and vision</w:t>
      </w:r>
      <w:r w:rsidRPr="00E078EB">
        <w:rPr>
          <w:rFonts w:ascii="Gill Sans MT" w:eastAsia="Franklin Gothic Book" w:hAnsi="Gill Sans MT" w:cs="Franklin Gothic Book"/>
          <w:sz w:val="24"/>
          <w:szCs w:val="24"/>
        </w:rPr>
        <w:t xml:space="preserve"> based on the above</w:t>
      </w:r>
    </w:p>
    <w:p w14:paraId="4B7B112A" w14:textId="0C2D3428" w:rsidR="4BE5E01E" w:rsidRPr="00E078EB" w:rsidRDefault="4BE5E01E" w:rsidP="00E078EB">
      <w:pPr>
        <w:pStyle w:val="ListParagraph"/>
        <w:numPr>
          <w:ilvl w:val="0"/>
          <w:numId w:val="4"/>
        </w:numPr>
        <w:jc w:val="both"/>
        <w:rPr>
          <w:rFonts w:ascii="Gill Sans MT" w:eastAsiaTheme="minorEastAsia" w:hAnsi="Gill Sans MT"/>
          <w:b/>
          <w:bCs/>
          <w:sz w:val="24"/>
          <w:szCs w:val="24"/>
        </w:rPr>
      </w:pPr>
      <w:r w:rsidRPr="00E078EB">
        <w:rPr>
          <w:rFonts w:ascii="Gill Sans MT" w:eastAsia="Franklin Gothic Book" w:hAnsi="Gill Sans MT" w:cs="Franklin Gothic Book"/>
          <w:b/>
          <w:bCs/>
          <w:sz w:val="24"/>
          <w:szCs w:val="24"/>
        </w:rPr>
        <w:t>Formulate an analysis on the current “nature” of the forum</w:t>
      </w:r>
      <w:r w:rsidRPr="00E078EB">
        <w:rPr>
          <w:rFonts w:ascii="Gill Sans MT" w:eastAsia="Franklin Gothic Book" w:hAnsi="Gill Sans MT" w:cs="Franklin Gothic Book"/>
          <w:sz w:val="24"/>
          <w:szCs w:val="24"/>
        </w:rPr>
        <w:t xml:space="preserve"> (an INGO forum with mixed representation of humanitarian, development and peace actors and no local NGOs) and whether it is relevant to members needs and context dynamics.</w:t>
      </w:r>
      <w:r w:rsidRPr="00E078EB">
        <w:rPr>
          <w:rFonts w:ascii="Gill Sans MT" w:eastAsia="Franklin Gothic Book" w:hAnsi="Gill Sans MT" w:cs="Franklin Gothic Book"/>
          <w:b/>
          <w:bCs/>
          <w:sz w:val="24"/>
          <w:szCs w:val="24"/>
        </w:rPr>
        <w:t xml:space="preserve"> </w:t>
      </w:r>
    </w:p>
    <w:p w14:paraId="58E376AD" w14:textId="0C2E7661" w:rsidR="4BE5E01E" w:rsidRPr="00E078EB" w:rsidRDefault="4BE5E01E" w:rsidP="00E078EB">
      <w:pPr>
        <w:pStyle w:val="ListParagraph"/>
        <w:numPr>
          <w:ilvl w:val="0"/>
          <w:numId w:val="4"/>
        </w:numPr>
        <w:jc w:val="both"/>
        <w:rPr>
          <w:rFonts w:ascii="Gill Sans MT" w:hAnsi="Gill Sans MT"/>
          <w:b/>
          <w:bCs/>
          <w:sz w:val="24"/>
          <w:szCs w:val="24"/>
        </w:rPr>
      </w:pPr>
      <w:r w:rsidRPr="00E078EB">
        <w:rPr>
          <w:rFonts w:ascii="Gill Sans MT" w:eastAsia="Franklin Gothic Book" w:hAnsi="Gill Sans MT" w:cs="Franklin Gothic Book"/>
          <w:b/>
          <w:bCs/>
          <w:sz w:val="24"/>
          <w:szCs w:val="24"/>
        </w:rPr>
        <w:t>Propose pointers to engage with relevant aid actors</w:t>
      </w:r>
      <w:r w:rsidRPr="00E078EB">
        <w:rPr>
          <w:rFonts w:ascii="Gill Sans MT" w:eastAsia="Franklin Gothic Book" w:hAnsi="Gill Sans MT" w:cs="Franklin Gothic Book"/>
          <w:sz w:val="24"/>
          <w:szCs w:val="24"/>
        </w:rPr>
        <w:t xml:space="preserve"> such as National NGOs, Civil Society in Sudan</w:t>
      </w:r>
      <w:r w:rsidR="393AAD97" w:rsidRPr="00E078EB">
        <w:rPr>
          <w:rFonts w:ascii="Gill Sans MT" w:eastAsia="Franklin Gothic Book" w:hAnsi="Gill Sans MT" w:cs="Franklin Gothic Book"/>
          <w:sz w:val="24"/>
          <w:szCs w:val="24"/>
        </w:rPr>
        <w:t xml:space="preserve">, </w:t>
      </w:r>
      <w:r w:rsidR="4A34D5FC" w:rsidRPr="00E078EB">
        <w:rPr>
          <w:rFonts w:ascii="Gill Sans MT" w:eastAsia="Franklin Gothic Book" w:hAnsi="Gill Sans MT" w:cs="Franklin Gothic Book"/>
          <w:sz w:val="24"/>
          <w:szCs w:val="24"/>
        </w:rPr>
        <w:t>as well as</w:t>
      </w:r>
      <w:r w:rsidR="393AAD97" w:rsidRPr="00E078EB">
        <w:rPr>
          <w:rFonts w:ascii="Gill Sans MT" w:eastAsia="Franklin Gothic Book" w:hAnsi="Gill Sans MT" w:cs="Franklin Gothic Book"/>
          <w:sz w:val="24"/>
          <w:szCs w:val="24"/>
        </w:rPr>
        <w:t xml:space="preserve"> authorities and UNCT</w:t>
      </w:r>
      <w:r w:rsidR="00D40EE1" w:rsidRPr="00E078EB">
        <w:rPr>
          <w:rFonts w:ascii="Gill Sans MT" w:eastAsia="Franklin Gothic Book" w:hAnsi="Gill Sans MT" w:cs="Franklin Gothic Book"/>
          <w:sz w:val="24"/>
          <w:szCs w:val="24"/>
        </w:rPr>
        <w:t>.</w:t>
      </w:r>
    </w:p>
    <w:p w14:paraId="3F9C17A3" w14:textId="44B79360" w:rsidR="06B248FA" w:rsidRPr="00E078EB" w:rsidRDefault="06B248FA" w:rsidP="00E078EB">
      <w:pPr>
        <w:pStyle w:val="ListParagraph"/>
        <w:numPr>
          <w:ilvl w:val="0"/>
          <w:numId w:val="4"/>
        </w:numPr>
        <w:jc w:val="both"/>
        <w:rPr>
          <w:rFonts w:ascii="Gill Sans MT" w:hAnsi="Gill Sans MT"/>
          <w:sz w:val="24"/>
          <w:szCs w:val="24"/>
        </w:rPr>
      </w:pPr>
      <w:r w:rsidRPr="00E078EB">
        <w:rPr>
          <w:rFonts w:ascii="Gill Sans MT" w:eastAsia="Franklin Gothic Book" w:hAnsi="Gill Sans MT" w:cs="Franklin Gothic Book"/>
          <w:b/>
          <w:bCs/>
          <w:sz w:val="24"/>
          <w:szCs w:val="24"/>
        </w:rPr>
        <w:lastRenderedPageBreak/>
        <w:t>Review the current governance model</w:t>
      </w:r>
      <w:r w:rsidRPr="00E078EB">
        <w:rPr>
          <w:rFonts w:ascii="Gill Sans MT" w:eastAsia="Franklin Gothic Book" w:hAnsi="Gill Sans MT" w:cs="Franklin Gothic Book"/>
          <w:sz w:val="24"/>
          <w:szCs w:val="24"/>
        </w:rPr>
        <w:t xml:space="preserve"> with strengths and weaknesses </w:t>
      </w:r>
      <w:r w:rsidR="30F29B6A" w:rsidRPr="00E078EB">
        <w:rPr>
          <w:rFonts w:ascii="Gill Sans MT" w:eastAsia="Franklin Gothic Book" w:hAnsi="Gill Sans MT" w:cs="Franklin Gothic Book"/>
          <w:b/>
          <w:bCs/>
          <w:sz w:val="24"/>
          <w:szCs w:val="24"/>
        </w:rPr>
        <w:t xml:space="preserve">and propose models of governance </w:t>
      </w:r>
      <w:r w:rsidR="30F29B6A" w:rsidRPr="00E078EB">
        <w:rPr>
          <w:rFonts w:ascii="Gill Sans MT" w:eastAsia="Franklin Gothic Book" w:hAnsi="Gill Sans MT" w:cs="Franklin Gothic Book"/>
          <w:sz w:val="24"/>
          <w:szCs w:val="24"/>
        </w:rPr>
        <w:t xml:space="preserve">based on core functions and overarching objectives </w:t>
      </w:r>
      <w:r w:rsidR="334EB1AC" w:rsidRPr="00E078EB">
        <w:rPr>
          <w:rFonts w:ascii="Gill Sans MT" w:eastAsia="Franklin Gothic Book" w:hAnsi="Gill Sans MT" w:cs="Franklin Gothic Book"/>
          <w:sz w:val="24"/>
          <w:szCs w:val="24"/>
        </w:rPr>
        <w:t>and areas of engagement. This should include</w:t>
      </w:r>
    </w:p>
    <w:p w14:paraId="2A854952" w14:textId="511EDDA2" w:rsidR="334EB1AC" w:rsidRPr="00E078EB" w:rsidRDefault="334EB1AC" w:rsidP="00E078EB">
      <w:pPr>
        <w:pStyle w:val="ListParagraph"/>
        <w:numPr>
          <w:ilvl w:val="1"/>
          <w:numId w:val="4"/>
        </w:numPr>
        <w:jc w:val="both"/>
        <w:rPr>
          <w:rFonts w:ascii="Gill Sans MT" w:hAnsi="Gill Sans MT"/>
          <w:sz w:val="24"/>
          <w:szCs w:val="24"/>
        </w:rPr>
      </w:pPr>
      <w:r w:rsidRPr="00E078EB">
        <w:rPr>
          <w:rFonts w:ascii="Gill Sans MT" w:eastAsia="Franklin Gothic Book" w:hAnsi="Gill Sans MT" w:cs="Franklin Gothic Book"/>
          <w:sz w:val="24"/>
          <w:szCs w:val="24"/>
        </w:rPr>
        <w:t>A review of the Steering committee and Chair ToRs, election, General Assembly</w:t>
      </w:r>
    </w:p>
    <w:p w14:paraId="0194ED1D" w14:textId="4E9270EC" w:rsidR="0C44258A" w:rsidRPr="00E078EB" w:rsidRDefault="0C44258A" w:rsidP="00E078EB">
      <w:pPr>
        <w:pStyle w:val="ListParagraph"/>
        <w:numPr>
          <w:ilvl w:val="1"/>
          <w:numId w:val="4"/>
        </w:numPr>
        <w:jc w:val="both"/>
        <w:rPr>
          <w:rFonts w:ascii="Gill Sans MT" w:eastAsiaTheme="minorEastAsia" w:hAnsi="Gill Sans MT"/>
          <w:sz w:val="24"/>
          <w:szCs w:val="24"/>
        </w:rPr>
      </w:pPr>
      <w:r w:rsidRPr="00E078EB">
        <w:rPr>
          <w:rFonts w:ascii="Gill Sans MT" w:eastAsia="Franklin Gothic Book" w:hAnsi="Gill Sans MT" w:cs="Franklin Gothic Book"/>
          <w:sz w:val="24"/>
          <w:szCs w:val="24"/>
        </w:rPr>
        <w:t xml:space="preserve">Determine memberships criteria and key conditions </w:t>
      </w:r>
    </w:p>
    <w:p w14:paraId="70691C36" w14:textId="68B621F1" w:rsidR="334EB1AC" w:rsidRPr="00E078EB" w:rsidRDefault="334EB1AC" w:rsidP="00E078EB">
      <w:pPr>
        <w:pStyle w:val="ListParagraph"/>
        <w:numPr>
          <w:ilvl w:val="1"/>
          <w:numId w:val="4"/>
        </w:numPr>
        <w:jc w:val="both"/>
        <w:rPr>
          <w:rFonts w:ascii="Gill Sans MT" w:hAnsi="Gill Sans MT"/>
          <w:sz w:val="24"/>
          <w:szCs w:val="24"/>
        </w:rPr>
      </w:pPr>
      <w:r w:rsidRPr="00E078EB">
        <w:rPr>
          <w:rFonts w:ascii="Gill Sans MT" w:eastAsia="Franklin Gothic Book" w:hAnsi="Gill Sans MT" w:cs="Franklin Gothic Book"/>
          <w:sz w:val="24"/>
          <w:szCs w:val="24"/>
        </w:rPr>
        <w:t xml:space="preserve">Identify mechanisms for </w:t>
      </w:r>
      <w:r w:rsidR="6B0FFEB5" w:rsidRPr="00E078EB">
        <w:rPr>
          <w:rFonts w:ascii="Gill Sans MT" w:eastAsia="Franklin Gothic Book" w:hAnsi="Gill Sans MT" w:cs="Franklin Gothic Book"/>
          <w:sz w:val="24"/>
          <w:szCs w:val="24"/>
        </w:rPr>
        <w:t xml:space="preserve">coordination, </w:t>
      </w:r>
      <w:r w:rsidRPr="00E078EB">
        <w:rPr>
          <w:rFonts w:ascii="Gill Sans MT" w:eastAsia="Franklin Gothic Book" w:hAnsi="Gill Sans MT" w:cs="Franklin Gothic Book"/>
          <w:sz w:val="24"/>
          <w:szCs w:val="24"/>
        </w:rPr>
        <w:t>decision making</w:t>
      </w:r>
      <w:r w:rsidR="2F974829" w:rsidRPr="00E078EB">
        <w:rPr>
          <w:rFonts w:ascii="Gill Sans MT" w:eastAsia="Franklin Gothic Book" w:hAnsi="Gill Sans MT" w:cs="Franklin Gothic Book"/>
          <w:sz w:val="24"/>
          <w:szCs w:val="24"/>
        </w:rPr>
        <w:t xml:space="preserve">, reporting and accountability </w:t>
      </w:r>
    </w:p>
    <w:p w14:paraId="70A1C1B6" w14:textId="6BE2CFEC" w:rsidR="2F974829" w:rsidRPr="00E078EB" w:rsidRDefault="2F974829" w:rsidP="00E078EB">
      <w:pPr>
        <w:pStyle w:val="ListParagraph"/>
        <w:numPr>
          <w:ilvl w:val="1"/>
          <w:numId w:val="4"/>
        </w:numPr>
        <w:jc w:val="both"/>
        <w:rPr>
          <w:rFonts w:ascii="Gill Sans MT" w:hAnsi="Gill Sans MT"/>
          <w:sz w:val="24"/>
          <w:szCs w:val="24"/>
        </w:rPr>
      </w:pPr>
      <w:r w:rsidRPr="00E078EB">
        <w:rPr>
          <w:rFonts w:ascii="Gill Sans MT" w:eastAsia="Franklin Gothic Book" w:hAnsi="Gill Sans MT" w:cs="Franklin Gothic Book"/>
          <w:sz w:val="24"/>
          <w:szCs w:val="24"/>
        </w:rPr>
        <w:t>If r</w:t>
      </w:r>
      <w:r w:rsidR="367AE051" w:rsidRPr="00E078EB">
        <w:rPr>
          <w:rFonts w:ascii="Gill Sans MT" w:eastAsia="Franklin Gothic Book" w:hAnsi="Gill Sans MT" w:cs="Franklin Gothic Book"/>
          <w:sz w:val="24"/>
          <w:szCs w:val="24"/>
        </w:rPr>
        <w:t>elevant, propose thematic sub working groups or geographic sub platforms</w:t>
      </w:r>
      <w:r w:rsidR="50C907B2" w:rsidRPr="00E078EB">
        <w:rPr>
          <w:rFonts w:ascii="Gill Sans MT" w:eastAsia="Franklin Gothic Book" w:hAnsi="Gill Sans MT" w:cs="Franklin Gothic Book"/>
          <w:sz w:val="24"/>
          <w:szCs w:val="24"/>
        </w:rPr>
        <w:t>, clarifying how they would interact/ integrate with the forum and broader coordination mechanisms (complementarity, risks of duplications</w:t>
      </w:r>
      <w:r w:rsidR="3C217027" w:rsidRPr="00E078EB">
        <w:rPr>
          <w:rFonts w:ascii="Gill Sans MT" w:eastAsia="Franklin Gothic Book" w:hAnsi="Gill Sans MT" w:cs="Franklin Gothic Book"/>
          <w:sz w:val="24"/>
          <w:szCs w:val="24"/>
        </w:rPr>
        <w:t>,</w:t>
      </w:r>
      <w:r w:rsidR="50C907B2" w:rsidRPr="00E078EB">
        <w:rPr>
          <w:rFonts w:ascii="Gill Sans MT" w:eastAsia="Franklin Gothic Book" w:hAnsi="Gill Sans MT" w:cs="Franklin Gothic Book"/>
          <w:sz w:val="24"/>
          <w:szCs w:val="24"/>
        </w:rPr>
        <w:t xml:space="preserve"> </w:t>
      </w:r>
      <w:r w:rsidR="627764D6" w:rsidRPr="00E078EB">
        <w:rPr>
          <w:rFonts w:ascii="Gill Sans MT" w:eastAsia="Franklin Gothic Book" w:hAnsi="Gill Sans MT" w:cs="Franklin Gothic Book"/>
          <w:sz w:val="24"/>
          <w:szCs w:val="24"/>
        </w:rPr>
        <w:t>etc.</w:t>
      </w:r>
      <w:r w:rsidR="50C907B2" w:rsidRPr="00E078EB">
        <w:rPr>
          <w:rFonts w:ascii="Gill Sans MT" w:eastAsia="Franklin Gothic Book" w:hAnsi="Gill Sans MT" w:cs="Franklin Gothic Book"/>
          <w:sz w:val="24"/>
          <w:szCs w:val="24"/>
        </w:rPr>
        <w:t>)</w:t>
      </w:r>
    </w:p>
    <w:p w14:paraId="023FBEE1" w14:textId="32C311AF" w:rsidR="59826520" w:rsidRPr="00E078EB" w:rsidRDefault="5251BE2C" w:rsidP="00E078EB">
      <w:pPr>
        <w:pStyle w:val="ListParagraph"/>
        <w:numPr>
          <w:ilvl w:val="0"/>
          <w:numId w:val="4"/>
        </w:numPr>
        <w:jc w:val="both"/>
        <w:rPr>
          <w:rFonts w:ascii="Gill Sans MT" w:eastAsiaTheme="minorEastAsia" w:hAnsi="Gill Sans MT"/>
          <w:b/>
          <w:bCs/>
          <w:sz w:val="24"/>
          <w:szCs w:val="24"/>
        </w:rPr>
      </w:pPr>
      <w:r w:rsidRPr="00E078EB">
        <w:rPr>
          <w:rFonts w:ascii="Gill Sans MT" w:eastAsia="Franklin Gothic Book" w:hAnsi="Gill Sans MT" w:cs="Franklin Gothic Book"/>
          <w:b/>
          <w:bCs/>
          <w:sz w:val="24"/>
          <w:szCs w:val="24"/>
        </w:rPr>
        <w:t>Develop a risk registry for the forum</w:t>
      </w:r>
      <w:r w:rsidRPr="00E078EB">
        <w:rPr>
          <w:rFonts w:ascii="Gill Sans MT" w:eastAsia="Franklin Gothic Book" w:hAnsi="Gill Sans MT" w:cs="Franklin Gothic Book"/>
          <w:sz w:val="24"/>
          <w:szCs w:val="24"/>
        </w:rPr>
        <w:t xml:space="preserve">, identifying main political, legal, security threats for the </w:t>
      </w:r>
      <w:r w:rsidR="00D40EE1" w:rsidRPr="00E078EB">
        <w:rPr>
          <w:rFonts w:ascii="Gill Sans MT" w:eastAsia="Franklin Gothic Book" w:hAnsi="Gill Sans MT" w:cs="Franklin Gothic Book"/>
          <w:sz w:val="24"/>
          <w:szCs w:val="24"/>
        </w:rPr>
        <w:t xml:space="preserve">Sudan INGO forum </w:t>
      </w:r>
      <w:r w:rsidRPr="00E078EB">
        <w:rPr>
          <w:rFonts w:ascii="Gill Sans MT" w:eastAsia="Franklin Gothic Book" w:hAnsi="Gill Sans MT" w:cs="Franklin Gothic Book"/>
          <w:sz w:val="24"/>
          <w:szCs w:val="24"/>
        </w:rPr>
        <w:t xml:space="preserve">and its members </w:t>
      </w:r>
      <w:proofErr w:type="gramStart"/>
      <w:r w:rsidRPr="00E078EB">
        <w:rPr>
          <w:rFonts w:ascii="Gill Sans MT" w:eastAsia="Franklin Gothic Book" w:hAnsi="Gill Sans MT" w:cs="Franklin Gothic Book"/>
          <w:sz w:val="24"/>
          <w:szCs w:val="24"/>
        </w:rPr>
        <w:t>as a result of</w:t>
      </w:r>
      <w:proofErr w:type="gramEnd"/>
      <w:r w:rsidRPr="00E078EB">
        <w:rPr>
          <w:rFonts w:ascii="Gill Sans MT" w:eastAsia="Franklin Gothic Book" w:hAnsi="Gill Sans MT" w:cs="Franklin Gothic Book"/>
          <w:sz w:val="24"/>
          <w:szCs w:val="24"/>
        </w:rPr>
        <w:t xml:space="preserve"> a “formalization” process</w:t>
      </w:r>
      <w:r w:rsidRPr="00E078EB">
        <w:rPr>
          <w:rFonts w:ascii="Gill Sans MT" w:eastAsia="Franklin Gothic Book" w:hAnsi="Gill Sans MT" w:cs="Franklin Gothic Book"/>
          <w:b/>
          <w:bCs/>
          <w:sz w:val="24"/>
          <w:szCs w:val="24"/>
        </w:rPr>
        <w:t xml:space="preserve"> </w:t>
      </w:r>
    </w:p>
    <w:p w14:paraId="48B693AE" w14:textId="1B5BBED2" w:rsidR="04242EEC" w:rsidRPr="00E078EB" w:rsidRDefault="04242EEC" w:rsidP="00E078EB">
      <w:pPr>
        <w:pStyle w:val="ListParagraph"/>
        <w:numPr>
          <w:ilvl w:val="0"/>
          <w:numId w:val="4"/>
        </w:numPr>
        <w:jc w:val="both"/>
        <w:rPr>
          <w:rFonts w:ascii="Gill Sans MT" w:hAnsi="Gill Sans MT"/>
          <w:sz w:val="24"/>
          <w:szCs w:val="24"/>
        </w:rPr>
      </w:pPr>
      <w:r w:rsidRPr="00E078EB">
        <w:rPr>
          <w:rFonts w:ascii="Gill Sans MT" w:eastAsia="Franklin Gothic Book" w:hAnsi="Gill Sans MT" w:cs="Franklin Gothic Book"/>
          <w:b/>
          <w:bCs/>
          <w:sz w:val="24"/>
          <w:szCs w:val="24"/>
        </w:rPr>
        <w:t xml:space="preserve">Propose options for the forum’s “business model” </w:t>
      </w:r>
      <w:r w:rsidRPr="00E078EB">
        <w:rPr>
          <w:rFonts w:ascii="Gill Sans MT" w:eastAsia="Franklin Gothic Book" w:hAnsi="Gill Sans MT" w:cs="Franklin Gothic Book"/>
          <w:sz w:val="24"/>
          <w:szCs w:val="24"/>
        </w:rPr>
        <w:t>based on above assessments. They should include</w:t>
      </w:r>
    </w:p>
    <w:p w14:paraId="379B715D" w14:textId="77278A46" w:rsidR="15D28C10" w:rsidRPr="00E078EB" w:rsidRDefault="15D28C10" w:rsidP="00E078EB">
      <w:pPr>
        <w:pStyle w:val="ListParagraph"/>
        <w:numPr>
          <w:ilvl w:val="1"/>
          <w:numId w:val="4"/>
        </w:numPr>
        <w:jc w:val="both"/>
        <w:rPr>
          <w:rFonts w:ascii="Gill Sans MT" w:eastAsiaTheme="minorEastAsia" w:hAnsi="Gill Sans MT"/>
          <w:sz w:val="24"/>
          <w:szCs w:val="24"/>
        </w:rPr>
      </w:pPr>
      <w:r w:rsidRPr="00E078EB">
        <w:rPr>
          <w:rFonts w:ascii="Gill Sans MT" w:eastAsia="Franklin Gothic Book" w:hAnsi="Gill Sans MT" w:cs="Franklin Gothic Book"/>
          <w:sz w:val="24"/>
          <w:szCs w:val="24"/>
        </w:rPr>
        <w:t>Options for f</w:t>
      </w:r>
      <w:r w:rsidR="04242EEC" w:rsidRPr="00E078EB">
        <w:rPr>
          <w:rFonts w:ascii="Gill Sans MT" w:eastAsia="Franklin Gothic Book" w:hAnsi="Gill Sans MT" w:cs="Franklin Gothic Book"/>
          <w:sz w:val="24"/>
          <w:szCs w:val="24"/>
        </w:rPr>
        <w:t xml:space="preserve">ormalization, hosting arrangements, </w:t>
      </w:r>
      <w:r w:rsidR="134022DA" w:rsidRPr="00E078EB">
        <w:rPr>
          <w:rFonts w:ascii="Gill Sans MT" w:eastAsia="Franklin Gothic Book" w:hAnsi="Gill Sans MT" w:cs="Franklin Gothic Book"/>
          <w:sz w:val="24"/>
          <w:szCs w:val="24"/>
        </w:rPr>
        <w:t xml:space="preserve">creation of an </w:t>
      </w:r>
      <w:r w:rsidR="04242EEC" w:rsidRPr="00E078EB">
        <w:rPr>
          <w:rFonts w:ascii="Gill Sans MT" w:eastAsia="Franklin Gothic Book" w:hAnsi="Gill Sans MT" w:cs="Franklin Gothic Book"/>
          <w:sz w:val="24"/>
          <w:szCs w:val="24"/>
        </w:rPr>
        <w:t xml:space="preserve">independent </w:t>
      </w:r>
      <w:r w:rsidR="7F4F5DDB" w:rsidRPr="00E078EB">
        <w:rPr>
          <w:rFonts w:ascii="Gill Sans MT" w:eastAsia="Franklin Gothic Book" w:hAnsi="Gill Sans MT" w:cs="Franklin Gothic Book"/>
          <w:sz w:val="24"/>
          <w:szCs w:val="24"/>
        </w:rPr>
        <w:t xml:space="preserve">entity and legal feasibility when relevant </w:t>
      </w:r>
    </w:p>
    <w:p w14:paraId="39F7B8FB" w14:textId="3B1F4356" w:rsidR="433F0D25" w:rsidRPr="00E078EB" w:rsidRDefault="433F0D25" w:rsidP="00E078EB">
      <w:pPr>
        <w:pStyle w:val="ListParagraph"/>
        <w:numPr>
          <w:ilvl w:val="1"/>
          <w:numId w:val="4"/>
        </w:numPr>
        <w:jc w:val="both"/>
        <w:rPr>
          <w:rFonts w:ascii="Gill Sans MT" w:hAnsi="Gill Sans MT"/>
          <w:sz w:val="24"/>
          <w:szCs w:val="24"/>
        </w:rPr>
      </w:pPr>
      <w:r w:rsidRPr="00E078EB">
        <w:rPr>
          <w:rFonts w:ascii="Gill Sans MT" w:eastAsia="Franklin Gothic Book" w:hAnsi="Gill Sans MT" w:cs="Franklin Gothic Book"/>
          <w:sz w:val="24"/>
          <w:szCs w:val="24"/>
        </w:rPr>
        <w:t>Options for secretariat structure (basic, moderate, developed) on sh</w:t>
      </w:r>
      <w:r w:rsidR="1CAF1B7C" w:rsidRPr="00E078EB">
        <w:rPr>
          <w:rFonts w:ascii="Gill Sans MT" w:eastAsia="Franklin Gothic Book" w:hAnsi="Gill Sans MT" w:cs="Franklin Gothic Book"/>
          <w:sz w:val="24"/>
          <w:szCs w:val="24"/>
        </w:rPr>
        <w:t>ort</w:t>
      </w:r>
      <w:r w:rsidR="1522B5D4" w:rsidRPr="00E078EB">
        <w:rPr>
          <w:rFonts w:ascii="Gill Sans MT" w:eastAsia="Franklin Gothic Book" w:hAnsi="Gill Sans MT" w:cs="Franklin Gothic Book"/>
          <w:sz w:val="24"/>
          <w:szCs w:val="24"/>
        </w:rPr>
        <w:t>-</w:t>
      </w:r>
      <w:r w:rsidR="1CAF1B7C" w:rsidRPr="00E078EB">
        <w:rPr>
          <w:rFonts w:ascii="Gill Sans MT" w:eastAsia="Franklin Gothic Book" w:hAnsi="Gill Sans MT" w:cs="Franklin Gothic Book"/>
          <w:sz w:val="24"/>
          <w:szCs w:val="24"/>
        </w:rPr>
        <w:t xml:space="preserve"> and long</w:t>
      </w:r>
      <w:r w:rsidR="4FF4CFA4" w:rsidRPr="00E078EB">
        <w:rPr>
          <w:rFonts w:ascii="Gill Sans MT" w:eastAsia="Franklin Gothic Book" w:hAnsi="Gill Sans MT" w:cs="Franklin Gothic Book"/>
          <w:sz w:val="24"/>
          <w:szCs w:val="24"/>
        </w:rPr>
        <w:t>-</w:t>
      </w:r>
      <w:r w:rsidR="1CAF1B7C" w:rsidRPr="00E078EB">
        <w:rPr>
          <w:rFonts w:ascii="Gill Sans MT" w:eastAsia="Franklin Gothic Book" w:hAnsi="Gill Sans MT" w:cs="Franklin Gothic Book"/>
          <w:sz w:val="24"/>
          <w:szCs w:val="24"/>
        </w:rPr>
        <w:t>term</w:t>
      </w:r>
    </w:p>
    <w:p w14:paraId="0EBEBE80" w14:textId="06C4A67D" w:rsidR="7F4F5DDB" w:rsidRPr="00E078EB" w:rsidRDefault="7F4F5DDB" w:rsidP="00E078EB">
      <w:pPr>
        <w:pStyle w:val="ListParagraph"/>
        <w:numPr>
          <w:ilvl w:val="1"/>
          <w:numId w:val="4"/>
        </w:numPr>
        <w:jc w:val="both"/>
        <w:rPr>
          <w:rFonts w:ascii="Gill Sans MT" w:hAnsi="Gill Sans MT"/>
          <w:sz w:val="24"/>
          <w:szCs w:val="24"/>
        </w:rPr>
      </w:pPr>
      <w:r w:rsidRPr="00E078EB">
        <w:rPr>
          <w:rFonts w:ascii="Gill Sans MT" w:eastAsia="Franklin Gothic Book" w:hAnsi="Gill Sans MT" w:cs="Franklin Gothic Book"/>
          <w:sz w:val="24"/>
          <w:szCs w:val="24"/>
        </w:rPr>
        <w:t xml:space="preserve">Basic funding/resource mobilization options, considering membership fees, secondment, donor funding </w:t>
      </w:r>
    </w:p>
    <w:p w14:paraId="7C22A0B1" w14:textId="3F7ABDD5" w:rsidR="7CECC246" w:rsidRPr="00E078EB" w:rsidRDefault="7CECC246" w:rsidP="00E078EB">
      <w:pPr>
        <w:pStyle w:val="ListParagraph"/>
        <w:numPr>
          <w:ilvl w:val="0"/>
          <w:numId w:val="4"/>
        </w:numPr>
        <w:jc w:val="both"/>
        <w:rPr>
          <w:rFonts w:ascii="Gill Sans MT" w:hAnsi="Gill Sans MT"/>
          <w:sz w:val="24"/>
          <w:szCs w:val="24"/>
        </w:rPr>
      </w:pPr>
      <w:r w:rsidRPr="00E078EB">
        <w:rPr>
          <w:rFonts w:ascii="Gill Sans MT" w:eastAsia="Franklin Gothic Book" w:hAnsi="Gill Sans MT" w:cs="Franklin Gothic Book"/>
          <w:b/>
          <w:bCs/>
          <w:sz w:val="24"/>
          <w:szCs w:val="24"/>
        </w:rPr>
        <w:t>Propose ready</w:t>
      </w:r>
      <w:r w:rsidR="3DD02D99" w:rsidRPr="00E078EB">
        <w:rPr>
          <w:rFonts w:ascii="Gill Sans MT" w:eastAsia="Franklin Gothic Book" w:hAnsi="Gill Sans MT" w:cs="Franklin Gothic Book"/>
          <w:b/>
          <w:bCs/>
          <w:sz w:val="24"/>
          <w:szCs w:val="24"/>
        </w:rPr>
        <w:t>-</w:t>
      </w:r>
      <w:r w:rsidRPr="00E078EB">
        <w:rPr>
          <w:rFonts w:ascii="Gill Sans MT" w:eastAsia="Franklin Gothic Book" w:hAnsi="Gill Sans MT" w:cs="Franklin Gothic Book"/>
          <w:b/>
          <w:bCs/>
          <w:sz w:val="24"/>
          <w:szCs w:val="24"/>
        </w:rPr>
        <w:t>to</w:t>
      </w:r>
      <w:r w:rsidR="7C08AB0C" w:rsidRPr="00E078EB">
        <w:rPr>
          <w:rFonts w:ascii="Gill Sans MT" w:eastAsia="Franklin Gothic Book" w:hAnsi="Gill Sans MT" w:cs="Franklin Gothic Book"/>
          <w:b/>
          <w:bCs/>
          <w:sz w:val="24"/>
          <w:szCs w:val="24"/>
        </w:rPr>
        <w:t>-</w:t>
      </w:r>
      <w:r w:rsidRPr="00E078EB">
        <w:rPr>
          <w:rFonts w:ascii="Gill Sans MT" w:eastAsia="Franklin Gothic Book" w:hAnsi="Gill Sans MT" w:cs="Franklin Gothic Book"/>
          <w:b/>
          <w:bCs/>
          <w:sz w:val="24"/>
          <w:szCs w:val="24"/>
        </w:rPr>
        <w:t>use coordination tools for immediate implementation</w:t>
      </w:r>
      <w:r w:rsidRPr="00E078EB">
        <w:rPr>
          <w:rFonts w:ascii="Gill Sans MT" w:eastAsia="Franklin Gothic Book" w:hAnsi="Gill Sans MT" w:cs="Franklin Gothic Book"/>
          <w:sz w:val="24"/>
          <w:szCs w:val="24"/>
        </w:rPr>
        <w:t xml:space="preserve"> to</w:t>
      </w:r>
      <w:r w:rsidR="46EF6DEC" w:rsidRPr="00E078EB">
        <w:rPr>
          <w:rFonts w:ascii="Gill Sans MT" w:eastAsia="Franklin Gothic Book" w:hAnsi="Gill Sans MT" w:cs="Franklin Gothic Book"/>
          <w:sz w:val="24"/>
          <w:szCs w:val="24"/>
        </w:rPr>
        <w:t xml:space="preserve"> support the SC in</w:t>
      </w:r>
      <w:r w:rsidR="06DA7604" w:rsidRPr="00E078EB">
        <w:rPr>
          <w:rFonts w:ascii="Gill Sans MT" w:eastAsia="Franklin Gothic Book" w:hAnsi="Gill Sans MT" w:cs="Franklin Gothic Book"/>
          <w:sz w:val="24"/>
          <w:szCs w:val="24"/>
        </w:rPr>
        <w:t xml:space="preserve"> </w:t>
      </w:r>
      <w:r w:rsidRPr="00E078EB">
        <w:rPr>
          <w:rFonts w:ascii="Gill Sans MT" w:eastAsia="Franklin Gothic Book" w:hAnsi="Gill Sans MT" w:cs="Franklin Gothic Book"/>
          <w:sz w:val="24"/>
          <w:szCs w:val="24"/>
        </w:rPr>
        <w:t>i</w:t>
      </w:r>
      <w:r w:rsidR="1A0AFCE4" w:rsidRPr="00E078EB">
        <w:rPr>
          <w:rFonts w:ascii="Gill Sans MT" w:eastAsia="Franklin Gothic Book" w:hAnsi="Gill Sans MT" w:cs="Franklin Gothic Book"/>
          <w:sz w:val="24"/>
          <w:szCs w:val="24"/>
        </w:rPr>
        <w:t>mproving</w:t>
      </w:r>
      <w:r w:rsidRPr="00E078EB">
        <w:rPr>
          <w:rFonts w:ascii="Gill Sans MT" w:eastAsia="Franklin Gothic Book" w:hAnsi="Gill Sans MT" w:cs="Franklin Gothic Book"/>
          <w:sz w:val="24"/>
          <w:szCs w:val="24"/>
        </w:rPr>
        <w:t xml:space="preserve"> 1) information sharing</w:t>
      </w:r>
      <w:r w:rsidR="131EBA78" w:rsidRPr="00E078EB">
        <w:rPr>
          <w:rFonts w:ascii="Gill Sans MT" w:eastAsia="Franklin Gothic Book" w:hAnsi="Gill Sans MT" w:cs="Franklin Gothic Book"/>
          <w:sz w:val="24"/>
          <w:szCs w:val="24"/>
        </w:rPr>
        <w:t>;</w:t>
      </w:r>
      <w:r w:rsidRPr="00E078EB">
        <w:rPr>
          <w:rFonts w:ascii="Gill Sans MT" w:eastAsia="Franklin Gothic Book" w:hAnsi="Gill Sans MT" w:cs="Franklin Gothic Book"/>
          <w:sz w:val="24"/>
          <w:szCs w:val="24"/>
        </w:rPr>
        <w:t xml:space="preserve"> 2) con</w:t>
      </w:r>
      <w:r w:rsidR="761F29D2" w:rsidRPr="00E078EB">
        <w:rPr>
          <w:rFonts w:ascii="Gill Sans MT" w:eastAsia="Franklin Gothic Book" w:hAnsi="Gill Sans MT" w:cs="Franklin Gothic Book"/>
          <w:sz w:val="24"/>
          <w:szCs w:val="24"/>
        </w:rPr>
        <w:t>sultation of the membership</w:t>
      </w:r>
      <w:r w:rsidR="5CAC89B7" w:rsidRPr="00E078EB">
        <w:rPr>
          <w:rFonts w:ascii="Gill Sans MT" w:eastAsia="Franklin Gothic Book" w:hAnsi="Gill Sans MT" w:cs="Franklin Gothic Book"/>
          <w:sz w:val="24"/>
          <w:szCs w:val="24"/>
        </w:rPr>
        <w:t>; and 3) increase member engagement</w:t>
      </w:r>
      <w:r w:rsidR="64FA37F6" w:rsidRPr="00E078EB">
        <w:rPr>
          <w:rFonts w:ascii="Gill Sans MT" w:eastAsia="Franklin Gothic Book" w:hAnsi="Gill Sans MT" w:cs="Franklin Gothic Book"/>
          <w:sz w:val="24"/>
          <w:szCs w:val="24"/>
        </w:rPr>
        <w:t xml:space="preserve"> </w:t>
      </w:r>
    </w:p>
    <w:p w14:paraId="68FB01C3" w14:textId="3775E55F" w:rsidR="6AFCA493" w:rsidRPr="00E078EB" w:rsidRDefault="6AFCA493" w:rsidP="00E078EB">
      <w:pPr>
        <w:jc w:val="both"/>
        <w:rPr>
          <w:rFonts w:ascii="Gill Sans MT" w:eastAsia="Franklin Gothic Book" w:hAnsi="Gill Sans MT" w:cs="Franklin Gothic Book"/>
          <w:sz w:val="24"/>
          <w:szCs w:val="24"/>
        </w:rPr>
      </w:pPr>
    </w:p>
    <w:p w14:paraId="172D2479" w14:textId="56864358" w:rsidR="3DD2A1EB" w:rsidRPr="00E078EB" w:rsidRDefault="3DD2A1EB" w:rsidP="00E078EB">
      <w:pPr>
        <w:jc w:val="both"/>
        <w:rPr>
          <w:rFonts w:ascii="Gill Sans MT" w:eastAsia="Franklin Gothic Book" w:hAnsi="Gill Sans MT" w:cs="Franklin Gothic Book"/>
          <w:b/>
          <w:bCs/>
          <w:sz w:val="24"/>
          <w:szCs w:val="24"/>
        </w:rPr>
      </w:pPr>
      <w:r w:rsidRPr="00E078EB">
        <w:rPr>
          <w:rFonts w:ascii="Gill Sans MT" w:eastAsia="Franklin Gothic Book" w:hAnsi="Gill Sans MT" w:cs="Franklin Gothic Book"/>
          <w:b/>
          <w:bCs/>
          <w:sz w:val="24"/>
          <w:szCs w:val="24"/>
        </w:rPr>
        <w:t>Methodology</w:t>
      </w:r>
    </w:p>
    <w:p w14:paraId="51E6CAB9" w14:textId="36370E59" w:rsidR="3DD2A1EB" w:rsidRPr="00E078EB" w:rsidRDefault="3DD2A1EB" w:rsidP="00E078EB">
      <w:pPr>
        <w:pStyle w:val="ListParagraph"/>
        <w:numPr>
          <w:ilvl w:val="0"/>
          <w:numId w:val="3"/>
        </w:numPr>
        <w:jc w:val="both"/>
        <w:rPr>
          <w:rFonts w:ascii="Gill Sans MT" w:eastAsiaTheme="minorEastAsia" w:hAnsi="Gill Sans MT"/>
          <w:sz w:val="24"/>
          <w:szCs w:val="24"/>
        </w:rPr>
      </w:pPr>
      <w:r w:rsidRPr="00E078EB">
        <w:rPr>
          <w:rFonts w:ascii="Gill Sans MT" w:eastAsia="Franklin Gothic Book" w:hAnsi="Gill Sans MT" w:cs="Franklin Gothic Book"/>
          <w:sz w:val="24"/>
          <w:szCs w:val="24"/>
        </w:rPr>
        <w:t xml:space="preserve">The exact methodology will be </w:t>
      </w:r>
      <w:r w:rsidR="1B894C38" w:rsidRPr="00E078EB">
        <w:rPr>
          <w:rFonts w:ascii="Gill Sans MT" w:eastAsia="Franklin Gothic Book" w:hAnsi="Gill Sans MT" w:cs="Franklin Gothic Book"/>
          <w:sz w:val="24"/>
          <w:szCs w:val="24"/>
        </w:rPr>
        <w:t xml:space="preserve">designed </w:t>
      </w:r>
      <w:r w:rsidRPr="00E078EB">
        <w:rPr>
          <w:rFonts w:ascii="Gill Sans MT" w:eastAsia="Franklin Gothic Book" w:hAnsi="Gill Sans MT" w:cs="Franklin Gothic Book"/>
          <w:sz w:val="24"/>
          <w:szCs w:val="24"/>
        </w:rPr>
        <w:t>by the consultant</w:t>
      </w:r>
      <w:r w:rsidR="7AF0ACA6" w:rsidRPr="00E078EB">
        <w:rPr>
          <w:rFonts w:ascii="Gill Sans MT" w:eastAsia="Franklin Gothic Book" w:hAnsi="Gill Sans MT" w:cs="Franklin Gothic Book"/>
          <w:sz w:val="24"/>
          <w:szCs w:val="24"/>
        </w:rPr>
        <w:t xml:space="preserve"> and endorsed by the SC, inclusive of:</w:t>
      </w:r>
      <w:r w:rsidR="00D40EE1" w:rsidRPr="00E078EB">
        <w:rPr>
          <w:rFonts w:ascii="Gill Sans MT" w:eastAsia="Franklin Gothic Book" w:hAnsi="Gill Sans MT" w:cs="Franklin Gothic Book"/>
          <w:sz w:val="24"/>
          <w:szCs w:val="24"/>
        </w:rPr>
        <w:t xml:space="preserve"> </w:t>
      </w:r>
      <w:r w:rsidR="5251BE2C" w:rsidRPr="00E078EB">
        <w:rPr>
          <w:rFonts w:ascii="Gill Sans MT" w:eastAsia="Franklin Gothic Book" w:hAnsi="Gill Sans MT" w:cs="Franklin Gothic Book"/>
          <w:sz w:val="24"/>
          <w:szCs w:val="24"/>
        </w:rPr>
        <w:t xml:space="preserve">Consultation of the steering committee, (vice) </w:t>
      </w:r>
      <w:proofErr w:type="gramStart"/>
      <w:r w:rsidR="5251BE2C" w:rsidRPr="00E078EB">
        <w:rPr>
          <w:rFonts w:ascii="Gill Sans MT" w:eastAsia="Franklin Gothic Book" w:hAnsi="Gill Sans MT" w:cs="Franklin Gothic Book"/>
          <w:sz w:val="24"/>
          <w:szCs w:val="24"/>
        </w:rPr>
        <w:t xml:space="preserve">chair,   </w:t>
      </w:r>
      <w:proofErr w:type="gramEnd"/>
      <w:r w:rsidR="5251BE2C" w:rsidRPr="00E078EB">
        <w:rPr>
          <w:rFonts w:ascii="Gill Sans MT" w:eastAsia="Franklin Gothic Book" w:hAnsi="Gill Sans MT" w:cs="Franklin Gothic Book"/>
          <w:sz w:val="24"/>
          <w:szCs w:val="24"/>
        </w:rPr>
        <w:t>(Key informant</w:t>
      </w:r>
      <w:r w:rsidR="647C967F" w:rsidRPr="00E078EB">
        <w:rPr>
          <w:rFonts w:ascii="Gill Sans MT" w:eastAsia="Franklin Gothic Book" w:hAnsi="Gill Sans MT" w:cs="Franklin Gothic Book"/>
          <w:sz w:val="24"/>
          <w:szCs w:val="24"/>
        </w:rPr>
        <w:t xml:space="preserve"> and</w:t>
      </w:r>
      <w:r w:rsidR="00D40EE1" w:rsidRPr="00E078EB">
        <w:rPr>
          <w:rFonts w:ascii="Gill Sans MT" w:eastAsia="Franklin Gothic Book" w:hAnsi="Gill Sans MT" w:cs="Franklin Gothic Book"/>
          <w:sz w:val="24"/>
          <w:szCs w:val="24"/>
        </w:rPr>
        <w:t xml:space="preserve"> </w:t>
      </w:r>
      <w:r w:rsidR="518E672C" w:rsidRPr="00E078EB">
        <w:rPr>
          <w:rFonts w:ascii="Gill Sans MT" w:eastAsia="Franklin Gothic Book" w:hAnsi="Gill Sans MT" w:cs="Franklin Gothic Book"/>
          <w:sz w:val="24"/>
          <w:szCs w:val="24"/>
        </w:rPr>
        <w:t>f</w:t>
      </w:r>
      <w:r w:rsidR="5251BE2C" w:rsidRPr="00E078EB">
        <w:rPr>
          <w:rFonts w:ascii="Gill Sans MT" w:eastAsia="Franklin Gothic Book" w:hAnsi="Gill Sans MT" w:cs="Franklin Gothic Book"/>
          <w:sz w:val="24"/>
          <w:szCs w:val="24"/>
        </w:rPr>
        <w:t xml:space="preserve">ocus </w:t>
      </w:r>
      <w:r w:rsidR="6D425CB8" w:rsidRPr="00E078EB">
        <w:rPr>
          <w:rFonts w:ascii="Gill Sans MT" w:eastAsia="Franklin Gothic Book" w:hAnsi="Gill Sans MT" w:cs="Franklin Gothic Book"/>
          <w:sz w:val="24"/>
          <w:szCs w:val="24"/>
        </w:rPr>
        <w:t>g</w:t>
      </w:r>
      <w:r w:rsidR="5251BE2C" w:rsidRPr="00E078EB">
        <w:rPr>
          <w:rFonts w:ascii="Gill Sans MT" w:eastAsia="Franklin Gothic Book" w:hAnsi="Gill Sans MT" w:cs="Franklin Gothic Book"/>
          <w:sz w:val="24"/>
          <w:szCs w:val="24"/>
        </w:rPr>
        <w:t>roups</w:t>
      </w:r>
      <w:r w:rsidR="1760CEFB" w:rsidRPr="00E078EB">
        <w:rPr>
          <w:rFonts w:ascii="Gill Sans MT" w:eastAsia="Franklin Gothic Book" w:hAnsi="Gill Sans MT" w:cs="Franklin Gothic Book"/>
          <w:sz w:val="24"/>
          <w:szCs w:val="24"/>
        </w:rPr>
        <w:t xml:space="preserve"> sessions</w:t>
      </w:r>
      <w:r w:rsidR="5251BE2C" w:rsidRPr="00E078EB">
        <w:rPr>
          <w:rFonts w:ascii="Gill Sans MT" w:eastAsia="Franklin Gothic Book" w:hAnsi="Gill Sans MT" w:cs="Franklin Gothic Book"/>
          <w:sz w:val="24"/>
          <w:szCs w:val="24"/>
        </w:rPr>
        <w:t>)</w:t>
      </w:r>
    </w:p>
    <w:p w14:paraId="74C5901E" w14:textId="60B57AD3" w:rsidR="3DD2A1EB" w:rsidRPr="00E078EB" w:rsidRDefault="3DD2A1EB" w:rsidP="00E078EB">
      <w:pPr>
        <w:pStyle w:val="ListParagraph"/>
        <w:numPr>
          <w:ilvl w:val="0"/>
          <w:numId w:val="3"/>
        </w:numPr>
        <w:jc w:val="both"/>
        <w:rPr>
          <w:rFonts w:ascii="Gill Sans MT" w:hAnsi="Gill Sans MT"/>
          <w:sz w:val="24"/>
          <w:szCs w:val="24"/>
        </w:rPr>
      </w:pPr>
      <w:r w:rsidRPr="00E078EB">
        <w:rPr>
          <w:rFonts w:ascii="Gill Sans MT" w:eastAsia="Franklin Gothic Book" w:hAnsi="Gill Sans MT" w:cs="Franklin Gothic Book"/>
          <w:sz w:val="24"/>
          <w:szCs w:val="24"/>
        </w:rPr>
        <w:t xml:space="preserve">Consultation of </w:t>
      </w:r>
      <w:r w:rsidR="05235A7C" w:rsidRPr="00E078EB">
        <w:rPr>
          <w:rFonts w:ascii="Gill Sans MT" w:eastAsia="Franklin Gothic Book" w:hAnsi="Gill Sans MT" w:cs="Franklin Gothic Book"/>
          <w:sz w:val="24"/>
          <w:szCs w:val="24"/>
        </w:rPr>
        <w:t xml:space="preserve">valid sample size of </w:t>
      </w:r>
      <w:r w:rsidR="1D485C7C" w:rsidRPr="00E078EB">
        <w:rPr>
          <w:rFonts w:ascii="Gill Sans MT" w:eastAsia="Franklin Gothic Book" w:hAnsi="Gill Sans MT" w:cs="Franklin Gothic Book"/>
          <w:sz w:val="24"/>
          <w:szCs w:val="24"/>
        </w:rPr>
        <w:t>member representatives</w:t>
      </w:r>
      <w:r w:rsidR="2497DF1F" w:rsidRPr="00E078EB">
        <w:rPr>
          <w:rFonts w:ascii="Gill Sans MT" w:eastAsia="Franklin Gothic Book" w:hAnsi="Gill Sans MT" w:cs="Franklin Gothic Book"/>
          <w:sz w:val="24"/>
          <w:szCs w:val="24"/>
        </w:rPr>
        <w:t xml:space="preserve"> with diverse </w:t>
      </w:r>
      <w:r w:rsidR="5A2FA5F9" w:rsidRPr="00E078EB">
        <w:rPr>
          <w:rFonts w:ascii="Gill Sans MT" w:eastAsia="Franklin Gothic Book" w:hAnsi="Gill Sans MT" w:cs="Franklin Gothic Book"/>
          <w:sz w:val="24"/>
          <w:szCs w:val="24"/>
        </w:rPr>
        <w:t xml:space="preserve">footprint and </w:t>
      </w:r>
      <w:r w:rsidR="2497DF1F" w:rsidRPr="00E078EB">
        <w:rPr>
          <w:rFonts w:ascii="Gill Sans MT" w:eastAsia="Franklin Gothic Book" w:hAnsi="Gill Sans MT" w:cs="Franklin Gothic Book"/>
          <w:sz w:val="24"/>
          <w:szCs w:val="24"/>
        </w:rPr>
        <w:t>mandates</w:t>
      </w:r>
      <w:r w:rsidRPr="00E078EB">
        <w:rPr>
          <w:rFonts w:ascii="Gill Sans MT" w:eastAsia="Franklin Gothic Book" w:hAnsi="Gill Sans MT" w:cs="Franklin Gothic Book"/>
          <w:sz w:val="24"/>
          <w:szCs w:val="24"/>
        </w:rPr>
        <w:t xml:space="preserve">, </w:t>
      </w:r>
      <w:proofErr w:type="gramStart"/>
      <w:r w:rsidR="243DBFC1" w:rsidRPr="00E078EB">
        <w:rPr>
          <w:rFonts w:ascii="Gill Sans MT" w:eastAsia="Franklin Gothic Book" w:hAnsi="Gill Sans MT" w:cs="Franklin Gothic Book"/>
          <w:sz w:val="24"/>
          <w:szCs w:val="24"/>
        </w:rPr>
        <w:t>e.g.</w:t>
      </w:r>
      <w:proofErr w:type="gramEnd"/>
      <w:r w:rsidRPr="00E078EB">
        <w:rPr>
          <w:rFonts w:ascii="Gill Sans MT" w:eastAsia="Franklin Gothic Book" w:hAnsi="Gill Sans MT" w:cs="Franklin Gothic Book"/>
          <w:sz w:val="24"/>
          <w:szCs w:val="24"/>
        </w:rPr>
        <w:t xml:space="preserve"> INGO size, mandate</w:t>
      </w:r>
      <w:r w:rsidR="23FA7392" w:rsidRPr="00E078EB">
        <w:rPr>
          <w:rFonts w:ascii="Gill Sans MT" w:eastAsia="Franklin Gothic Book" w:hAnsi="Gill Sans MT" w:cs="Franklin Gothic Book"/>
          <w:sz w:val="24"/>
          <w:szCs w:val="24"/>
        </w:rPr>
        <w:t xml:space="preserve"> (humanitarian, development, peacebuilding</w:t>
      </w:r>
      <w:r w:rsidR="3CA15A3C" w:rsidRPr="00E078EB">
        <w:rPr>
          <w:rFonts w:ascii="Gill Sans MT" w:eastAsia="Franklin Gothic Book" w:hAnsi="Gill Sans MT" w:cs="Franklin Gothic Book"/>
          <w:sz w:val="24"/>
          <w:szCs w:val="24"/>
        </w:rPr>
        <w:t>,</w:t>
      </w:r>
      <w:r w:rsidR="23FA7392" w:rsidRPr="00E078EB">
        <w:rPr>
          <w:rFonts w:ascii="Gill Sans MT" w:eastAsia="Franklin Gothic Book" w:hAnsi="Gill Sans MT" w:cs="Franklin Gothic Book"/>
          <w:sz w:val="24"/>
          <w:szCs w:val="24"/>
        </w:rPr>
        <w:t xml:space="preserve"> </w:t>
      </w:r>
      <w:proofErr w:type="spellStart"/>
      <w:r w:rsidR="23FA7392" w:rsidRPr="00E078EB">
        <w:rPr>
          <w:rFonts w:ascii="Gill Sans MT" w:eastAsia="Franklin Gothic Book" w:hAnsi="Gill Sans MT" w:cs="Franklin Gothic Book"/>
          <w:sz w:val="24"/>
          <w:szCs w:val="24"/>
        </w:rPr>
        <w:t>etc</w:t>
      </w:r>
      <w:proofErr w:type="spellEnd"/>
      <w:r w:rsidR="23FA7392" w:rsidRPr="00E078EB">
        <w:rPr>
          <w:rFonts w:ascii="Gill Sans MT" w:eastAsia="Franklin Gothic Book" w:hAnsi="Gill Sans MT" w:cs="Franklin Gothic Book"/>
          <w:sz w:val="24"/>
          <w:szCs w:val="24"/>
        </w:rPr>
        <w:t>)</w:t>
      </w:r>
    </w:p>
    <w:p w14:paraId="30AA5EC2" w14:textId="06609606" w:rsidR="23FA7392" w:rsidRPr="00E078EB" w:rsidRDefault="23FA7392" w:rsidP="00E078EB">
      <w:pPr>
        <w:pStyle w:val="ListParagraph"/>
        <w:numPr>
          <w:ilvl w:val="0"/>
          <w:numId w:val="3"/>
        </w:numPr>
        <w:spacing w:after="0"/>
        <w:jc w:val="both"/>
        <w:rPr>
          <w:rFonts w:ascii="Gill Sans MT" w:hAnsi="Gill Sans MT"/>
          <w:sz w:val="24"/>
          <w:szCs w:val="24"/>
        </w:rPr>
      </w:pPr>
      <w:r w:rsidRPr="00E078EB">
        <w:rPr>
          <w:rFonts w:ascii="Gill Sans MT" w:eastAsia="Franklin Gothic Book" w:hAnsi="Gill Sans MT" w:cs="Franklin Gothic Book"/>
          <w:sz w:val="24"/>
          <w:szCs w:val="24"/>
        </w:rPr>
        <w:t>Consultation of external stakeholders such as donors, UN agencies involved in coordination, relevant regional NGO coordination networks, civil society</w:t>
      </w:r>
      <w:r w:rsidR="7A18C6A1" w:rsidRPr="00E078EB">
        <w:rPr>
          <w:rFonts w:ascii="Gill Sans MT" w:eastAsia="Franklin Gothic Book" w:hAnsi="Gill Sans MT" w:cs="Franklin Gothic Book"/>
          <w:sz w:val="24"/>
          <w:szCs w:val="24"/>
        </w:rPr>
        <w:t xml:space="preserve">, </w:t>
      </w:r>
      <w:r w:rsidR="56850100" w:rsidRPr="00E078EB">
        <w:rPr>
          <w:rFonts w:ascii="Gill Sans MT" w:eastAsia="Franklin Gothic Book" w:hAnsi="Gill Sans MT" w:cs="Franklin Gothic Book"/>
          <w:sz w:val="24"/>
          <w:szCs w:val="24"/>
        </w:rPr>
        <w:t>government and community representatives</w:t>
      </w:r>
    </w:p>
    <w:p w14:paraId="27CB5FBD" w14:textId="5DAF3342" w:rsidR="23FA7392" w:rsidRPr="00E078EB" w:rsidRDefault="23FA7392" w:rsidP="00E078EB">
      <w:pPr>
        <w:pStyle w:val="ListParagraph"/>
        <w:numPr>
          <w:ilvl w:val="0"/>
          <w:numId w:val="3"/>
        </w:numPr>
        <w:jc w:val="both"/>
        <w:rPr>
          <w:rFonts w:ascii="Gill Sans MT" w:hAnsi="Gill Sans MT"/>
          <w:sz w:val="24"/>
          <w:szCs w:val="24"/>
        </w:rPr>
      </w:pPr>
      <w:r w:rsidRPr="00E078EB">
        <w:rPr>
          <w:rFonts w:ascii="Gill Sans MT" w:eastAsia="Franklin Gothic Book" w:hAnsi="Gill Sans MT" w:cs="Franklin Gothic Book"/>
          <w:sz w:val="24"/>
          <w:szCs w:val="24"/>
        </w:rPr>
        <w:t>Quantitative aspects through members surveys</w:t>
      </w:r>
    </w:p>
    <w:p w14:paraId="56BB0749" w14:textId="4268133C" w:rsidR="746F6141" w:rsidRPr="00E078EB" w:rsidRDefault="746F6141" w:rsidP="00E078EB">
      <w:pPr>
        <w:pStyle w:val="ListParagraph"/>
        <w:numPr>
          <w:ilvl w:val="0"/>
          <w:numId w:val="3"/>
        </w:numPr>
        <w:jc w:val="both"/>
        <w:rPr>
          <w:rFonts w:ascii="Gill Sans MT" w:eastAsia="Franklin Gothic Book" w:hAnsi="Gill Sans MT" w:cs="Franklin Gothic Book"/>
          <w:sz w:val="24"/>
          <w:szCs w:val="24"/>
        </w:rPr>
      </w:pPr>
      <w:r w:rsidRPr="00E078EB">
        <w:rPr>
          <w:rFonts w:ascii="Gill Sans MT" w:eastAsia="Franklin Gothic Book" w:hAnsi="Gill Sans MT" w:cs="Franklin Gothic Book"/>
          <w:sz w:val="24"/>
          <w:szCs w:val="24"/>
        </w:rPr>
        <w:t xml:space="preserve">Review of available literature from the SINGO </w:t>
      </w:r>
      <w:r w:rsidR="3D14E8BC" w:rsidRPr="00E078EB">
        <w:rPr>
          <w:rFonts w:ascii="Gill Sans MT" w:eastAsia="Franklin Gothic Book" w:hAnsi="Gill Sans MT" w:cs="Franklin Gothic Book"/>
          <w:sz w:val="24"/>
          <w:szCs w:val="24"/>
        </w:rPr>
        <w:t xml:space="preserve">as well as </w:t>
      </w:r>
      <w:r w:rsidRPr="00E078EB">
        <w:rPr>
          <w:rFonts w:ascii="Gill Sans MT" w:eastAsia="Franklin Gothic Book" w:hAnsi="Gill Sans MT" w:cs="Franklin Gothic Book"/>
          <w:sz w:val="24"/>
          <w:szCs w:val="24"/>
        </w:rPr>
        <w:t>relevant sources</w:t>
      </w:r>
      <w:r w:rsidR="51DF3D17" w:rsidRPr="00E078EB">
        <w:rPr>
          <w:rFonts w:ascii="Gill Sans MT" w:eastAsia="Franklin Gothic Book" w:hAnsi="Gill Sans MT" w:cs="Franklin Gothic Book"/>
          <w:sz w:val="24"/>
          <w:szCs w:val="24"/>
        </w:rPr>
        <w:t>,</w:t>
      </w:r>
      <w:r w:rsidRPr="00E078EB">
        <w:rPr>
          <w:rFonts w:ascii="Gill Sans MT" w:eastAsia="Franklin Gothic Book" w:hAnsi="Gill Sans MT" w:cs="Franklin Gothic Book"/>
          <w:sz w:val="24"/>
          <w:szCs w:val="24"/>
        </w:rPr>
        <w:t xml:space="preserve"> such as ICVA</w:t>
      </w:r>
      <w:r w:rsidR="02B890DF" w:rsidRPr="00E078EB">
        <w:rPr>
          <w:rFonts w:ascii="Gill Sans MT" w:eastAsia="Franklin Gothic Book" w:hAnsi="Gill Sans MT" w:cs="Franklin Gothic Book"/>
          <w:sz w:val="24"/>
          <w:szCs w:val="24"/>
        </w:rPr>
        <w:t xml:space="preserve"> and </w:t>
      </w:r>
      <w:r w:rsidRPr="00E078EB">
        <w:rPr>
          <w:rFonts w:ascii="Gill Sans MT" w:eastAsia="Franklin Gothic Book" w:hAnsi="Gill Sans MT" w:cs="Franklin Gothic Book"/>
          <w:sz w:val="24"/>
          <w:szCs w:val="24"/>
        </w:rPr>
        <w:t>Interaction resources for forums</w:t>
      </w:r>
      <w:r w:rsidR="195F3570" w:rsidRPr="00E078EB">
        <w:rPr>
          <w:rFonts w:ascii="Gill Sans MT" w:eastAsia="Franklin Gothic Book" w:hAnsi="Gill Sans MT" w:cs="Franklin Gothic Book"/>
          <w:sz w:val="24"/>
          <w:szCs w:val="24"/>
        </w:rPr>
        <w:t xml:space="preserve">, ICNL resources for civil society </w:t>
      </w:r>
    </w:p>
    <w:p w14:paraId="101EAA00" w14:textId="77777777" w:rsidR="00D40EE1" w:rsidRPr="00E078EB" w:rsidRDefault="0CE6DB92" w:rsidP="00E078EB">
      <w:pPr>
        <w:pStyle w:val="ListParagraph"/>
        <w:numPr>
          <w:ilvl w:val="0"/>
          <w:numId w:val="3"/>
        </w:numPr>
        <w:jc w:val="both"/>
        <w:rPr>
          <w:rFonts w:ascii="Gill Sans MT" w:eastAsia="Franklin Gothic Book" w:hAnsi="Gill Sans MT" w:cs="Franklin Gothic Book"/>
          <w:sz w:val="24"/>
          <w:szCs w:val="24"/>
        </w:rPr>
      </w:pPr>
      <w:r w:rsidRPr="00E078EB">
        <w:rPr>
          <w:rFonts w:ascii="Gill Sans MT" w:eastAsia="Franklin Gothic Book" w:hAnsi="Gill Sans MT" w:cs="Franklin Gothic Book"/>
          <w:sz w:val="24"/>
          <w:szCs w:val="24"/>
        </w:rPr>
        <w:t xml:space="preserve">Validation workshop </w:t>
      </w:r>
    </w:p>
    <w:p w14:paraId="30ADD3BD" w14:textId="0B247163" w:rsidR="008F22E5" w:rsidRPr="00E078EB" w:rsidRDefault="23FA7392" w:rsidP="00E078EB">
      <w:pPr>
        <w:jc w:val="both"/>
        <w:rPr>
          <w:rFonts w:ascii="Gill Sans MT" w:eastAsia="Franklin Gothic Book" w:hAnsi="Gill Sans MT" w:cs="Franklin Gothic Book"/>
          <w:b/>
          <w:bCs/>
          <w:sz w:val="24"/>
          <w:szCs w:val="24"/>
        </w:rPr>
      </w:pPr>
      <w:r w:rsidRPr="00E078EB">
        <w:rPr>
          <w:rFonts w:ascii="Gill Sans MT" w:eastAsia="Franklin Gothic Book" w:hAnsi="Gill Sans MT" w:cs="Franklin Gothic Book"/>
          <w:b/>
          <w:bCs/>
          <w:sz w:val="24"/>
          <w:szCs w:val="24"/>
        </w:rPr>
        <w:t>Deliverables</w:t>
      </w:r>
    </w:p>
    <w:p w14:paraId="17A9DA49" w14:textId="2DB6C156" w:rsidR="76203A2A" w:rsidRPr="00E078EB" w:rsidRDefault="23FA7392" w:rsidP="00E078EB">
      <w:pPr>
        <w:pStyle w:val="ListParagraph"/>
        <w:numPr>
          <w:ilvl w:val="0"/>
          <w:numId w:val="2"/>
        </w:numPr>
        <w:jc w:val="both"/>
        <w:rPr>
          <w:rFonts w:ascii="Gill Sans MT" w:eastAsia="Franklin Gothic Book" w:hAnsi="Gill Sans MT" w:cs="Franklin Gothic Book"/>
          <w:sz w:val="24"/>
          <w:szCs w:val="24"/>
        </w:rPr>
      </w:pPr>
      <w:r w:rsidRPr="00E078EB">
        <w:rPr>
          <w:rFonts w:ascii="Gill Sans MT" w:eastAsia="Franklin Gothic Book" w:hAnsi="Gill Sans MT" w:cs="Franklin Gothic Book"/>
          <w:sz w:val="24"/>
          <w:szCs w:val="24"/>
        </w:rPr>
        <w:t>Consultant’s report in English answering to objective</w:t>
      </w:r>
      <w:r w:rsidR="35D77399" w:rsidRPr="00E078EB">
        <w:rPr>
          <w:rFonts w:ascii="Gill Sans MT" w:eastAsia="Franklin Gothic Book" w:hAnsi="Gill Sans MT" w:cs="Franklin Gothic Book"/>
          <w:sz w:val="24"/>
          <w:szCs w:val="24"/>
        </w:rPr>
        <w:t>s</w:t>
      </w:r>
      <w:r w:rsidR="7F97C9B3" w:rsidRPr="00E078EB">
        <w:rPr>
          <w:rFonts w:ascii="Gill Sans MT" w:eastAsia="Franklin Gothic Book" w:hAnsi="Gill Sans MT" w:cs="Franklin Gothic Book"/>
          <w:sz w:val="24"/>
          <w:szCs w:val="24"/>
        </w:rPr>
        <w:t xml:space="preserve"> 1, 2, &amp; 3</w:t>
      </w:r>
      <w:r w:rsidRPr="00E078EB">
        <w:rPr>
          <w:rFonts w:ascii="Gill Sans MT" w:eastAsia="Franklin Gothic Book" w:hAnsi="Gill Sans MT" w:cs="Franklin Gothic Book"/>
          <w:sz w:val="24"/>
          <w:szCs w:val="24"/>
        </w:rPr>
        <w:t xml:space="preserve"> (in addition to </w:t>
      </w:r>
      <w:r w:rsidR="1F123A7A" w:rsidRPr="00E078EB">
        <w:rPr>
          <w:rFonts w:ascii="Gill Sans MT" w:eastAsia="Franklin Gothic Book" w:hAnsi="Gill Sans MT" w:cs="Franklin Gothic Book"/>
          <w:sz w:val="24"/>
          <w:szCs w:val="24"/>
        </w:rPr>
        <w:t>an introduction</w:t>
      </w:r>
      <w:r w:rsidRPr="00E078EB">
        <w:rPr>
          <w:rFonts w:ascii="Gill Sans MT" w:eastAsia="Franklin Gothic Book" w:hAnsi="Gill Sans MT" w:cs="Franklin Gothic Book"/>
          <w:sz w:val="24"/>
          <w:szCs w:val="24"/>
        </w:rPr>
        <w:t>, description of the methodology) an</w:t>
      </w:r>
      <w:r w:rsidR="606D5548" w:rsidRPr="00E078EB">
        <w:rPr>
          <w:rFonts w:ascii="Gill Sans MT" w:eastAsia="Franklin Gothic Book" w:hAnsi="Gill Sans MT" w:cs="Franklin Gothic Book"/>
          <w:sz w:val="24"/>
          <w:szCs w:val="24"/>
        </w:rPr>
        <w:t>d relevant presentation material for members (</w:t>
      </w:r>
      <w:r w:rsidR="479D7333" w:rsidRPr="00E078EB">
        <w:rPr>
          <w:rFonts w:ascii="Gill Sans MT" w:eastAsia="Franklin Gothic Book" w:hAnsi="Gill Sans MT" w:cs="Franklin Gothic Book"/>
          <w:sz w:val="24"/>
          <w:szCs w:val="24"/>
        </w:rPr>
        <w:t>PowerPoint</w:t>
      </w:r>
      <w:r w:rsidR="606D5548" w:rsidRPr="00E078EB">
        <w:rPr>
          <w:rFonts w:ascii="Gill Sans MT" w:eastAsia="Franklin Gothic Book" w:hAnsi="Gill Sans MT" w:cs="Franklin Gothic Book"/>
          <w:sz w:val="24"/>
          <w:szCs w:val="24"/>
        </w:rPr>
        <w:t xml:space="preserve">) </w:t>
      </w:r>
      <w:r w:rsidR="71F218EE" w:rsidRPr="00E078EB">
        <w:rPr>
          <w:rFonts w:ascii="Gill Sans MT" w:eastAsia="Franklin Gothic Book" w:hAnsi="Gill Sans MT" w:cs="Franklin Gothic Book"/>
          <w:sz w:val="24"/>
          <w:szCs w:val="24"/>
        </w:rPr>
        <w:t>and external audience if relevant</w:t>
      </w:r>
    </w:p>
    <w:p w14:paraId="0287281C" w14:textId="3003BF2F" w:rsidR="76203A2A" w:rsidRPr="00E078EB" w:rsidRDefault="23FA7392" w:rsidP="00E078EB">
      <w:pPr>
        <w:pStyle w:val="ListParagraph"/>
        <w:numPr>
          <w:ilvl w:val="0"/>
          <w:numId w:val="2"/>
        </w:numPr>
        <w:jc w:val="both"/>
        <w:rPr>
          <w:rFonts w:ascii="Gill Sans MT" w:hAnsi="Gill Sans MT"/>
          <w:sz w:val="24"/>
          <w:szCs w:val="24"/>
        </w:rPr>
      </w:pPr>
      <w:r w:rsidRPr="00E078EB">
        <w:rPr>
          <w:rFonts w:ascii="Gill Sans MT" w:eastAsia="Franklin Gothic Book" w:hAnsi="Gill Sans MT" w:cs="Franklin Gothic Book"/>
          <w:sz w:val="24"/>
          <w:szCs w:val="24"/>
        </w:rPr>
        <w:t xml:space="preserve">A forum coordination package with </w:t>
      </w:r>
    </w:p>
    <w:p w14:paraId="4E41E854" w14:textId="222B2655" w:rsidR="76203A2A" w:rsidRPr="00E078EB" w:rsidRDefault="23FA7392" w:rsidP="00E078EB">
      <w:pPr>
        <w:pStyle w:val="ListParagraph"/>
        <w:numPr>
          <w:ilvl w:val="1"/>
          <w:numId w:val="2"/>
        </w:numPr>
        <w:jc w:val="both"/>
        <w:rPr>
          <w:rFonts w:ascii="Gill Sans MT" w:hAnsi="Gill Sans MT"/>
          <w:sz w:val="24"/>
          <w:szCs w:val="24"/>
        </w:rPr>
      </w:pPr>
      <w:r w:rsidRPr="00E078EB">
        <w:rPr>
          <w:rFonts w:ascii="Gill Sans MT" w:eastAsia="Franklin Gothic Book" w:hAnsi="Gill Sans MT" w:cs="Franklin Gothic Book"/>
          <w:sz w:val="24"/>
          <w:szCs w:val="24"/>
        </w:rPr>
        <w:lastRenderedPageBreak/>
        <w:t xml:space="preserve">Models of </w:t>
      </w:r>
      <w:r w:rsidR="41F8FBBA" w:rsidRPr="00E078EB">
        <w:rPr>
          <w:rFonts w:ascii="Gill Sans MT" w:eastAsia="Franklin Gothic Book" w:hAnsi="Gill Sans MT" w:cs="Franklin Gothic Book"/>
          <w:sz w:val="24"/>
          <w:szCs w:val="24"/>
        </w:rPr>
        <w:t xml:space="preserve">governance, business model </w:t>
      </w:r>
    </w:p>
    <w:p w14:paraId="2B5E11D2" w14:textId="3DCEDC63" w:rsidR="428F36E9" w:rsidRPr="00E078EB" w:rsidRDefault="428F36E9" w:rsidP="00E078EB">
      <w:pPr>
        <w:pStyle w:val="ListParagraph"/>
        <w:numPr>
          <w:ilvl w:val="1"/>
          <w:numId w:val="2"/>
        </w:numPr>
        <w:jc w:val="both"/>
        <w:rPr>
          <w:rFonts w:ascii="Gill Sans MT" w:hAnsi="Gill Sans MT"/>
          <w:sz w:val="24"/>
          <w:szCs w:val="24"/>
        </w:rPr>
      </w:pPr>
      <w:r w:rsidRPr="00E078EB">
        <w:rPr>
          <w:rFonts w:ascii="Gill Sans MT" w:eastAsia="Franklin Gothic Book" w:hAnsi="Gill Sans MT" w:cs="Franklin Gothic Book"/>
          <w:sz w:val="24"/>
          <w:szCs w:val="24"/>
        </w:rPr>
        <w:t>Strategic objectives based on analysis of assessment and evaluation findings</w:t>
      </w:r>
    </w:p>
    <w:p w14:paraId="1C44EBE1" w14:textId="119275EC" w:rsidR="76203A2A" w:rsidRPr="00E078EB" w:rsidRDefault="41F8FBBA" w:rsidP="00E078EB">
      <w:pPr>
        <w:pStyle w:val="ListParagraph"/>
        <w:numPr>
          <w:ilvl w:val="0"/>
          <w:numId w:val="2"/>
        </w:numPr>
        <w:jc w:val="both"/>
        <w:rPr>
          <w:rFonts w:ascii="Gill Sans MT" w:hAnsi="Gill Sans MT"/>
          <w:sz w:val="24"/>
          <w:szCs w:val="24"/>
        </w:rPr>
      </w:pPr>
      <w:r w:rsidRPr="00E078EB">
        <w:rPr>
          <w:rFonts w:ascii="Gill Sans MT" w:eastAsia="Franklin Gothic Book" w:hAnsi="Gill Sans MT" w:cs="Franklin Gothic Book"/>
          <w:sz w:val="24"/>
          <w:szCs w:val="24"/>
        </w:rPr>
        <w:t xml:space="preserve">Ready to use coordination tools </w:t>
      </w:r>
      <w:r w:rsidR="7CF4B082" w:rsidRPr="00E078EB">
        <w:rPr>
          <w:rFonts w:ascii="Gill Sans MT" w:eastAsia="Franklin Gothic Book" w:hAnsi="Gill Sans MT" w:cs="Franklin Gothic Book"/>
          <w:sz w:val="24"/>
          <w:szCs w:val="24"/>
        </w:rPr>
        <w:t xml:space="preserve">Presentation </w:t>
      </w:r>
      <w:r w:rsidR="05A7C55E" w:rsidRPr="00E078EB">
        <w:rPr>
          <w:rFonts w:ascii="Gill Sans MT" w:eastAsia="Franklin Gothic Book" w:hAnsi="Gill Sans MT" w:cs="Franklin Gothic Book"/>
          <w:sz w:val="24"/>
          <w:szCs w:val="24"/>
        </w:rPr>
        <w:t xml:space="preserve">(during plenary/General assembly) </w:t>
      </w:r>
      <w:r w:rsidR="7CF4B082" w:rsidRPr="00E078EB">
        <w:rPr>
          <w:rFonts w:ascii="Gill Sans MT" w:eastAsia="Franklin Gothic Book" w:hAnsi="Gill Sans MT" w:cs="Franklin Gothic Book"/>
          <w:sz w:val="24"/>
          <w:szCs w:val="24"/>
        </w:rPr>
        <w:t xml:space="preserve">or facilitation of </w:t>
      </w:r>
      <w:r w:rsidR="26E1B043" w:rsidRPr="00E078EB">
        <w:rPr>
          <w:rFonts w:ascii="Gill Sans MT" w:eastAsia="Franklin Gothic Book" w:hAnsi="Gill Sans MT" w:cs="Franklin Gothic Book"/>
          <w:sz w:val="24"/>
          <w:szCs w:val="24"/>
        </w:rPr>
        <w:t>a</w:t>
      </w:r>
      <w:r w:rsidR="2B567F1D" w:rsidRPr="00E078EB">
        <w:rPr>
          <w:rFonts w:ascii="Gill Sans MT" w:eastAsia="Franklin Gothic Book" w:hAnsi="Gill Sans MT" w:cs="Franklin Gothic Book"/>
          <w:sz w:val="24"/>
          <w:szCs w:val="24"/>
        </w:rPr>
        <w:t xml:space="preserve"> validation workshop </w:t>
      </w:r>
      <w:r w:rsidR="0E159975" w:rsidRPr="00E078EB">
        <w:rPr>
          <w:rFonts w:ascii="Gill Sans MT" w:eastAsia="Franklin Gothic Book" w:hAnsi="Gill Sans MT" w:cs="Franklin Gothic Book"/>
          <w:sz w:val="24"/>
          <w:szCs w:val="24"/>
        </w:rPr>
        <w:t>with an overall recap of the discussions.</w:t>
      </w:r>
    </w:p>
    <w:p w14:paraId="7DB720D5" w14:textId="5B78924D" w:rsidR="76203A2A" w:rsidRPr="00E078EB" w:rsidRDefault="09582625" w:rsidP="00E078EB">
      <w:pPr>
        <w:jc w:val="both"/>
        <w:rPr>
          <w:rFonts w:ascii="Gill Sans MT" w:eastAsia="Franklin Gothic Book" w:hAnsi="Gill Sans MT" w:cs="Franklin Gothic Book"/>
          <w:sz w:val="24"/>
          <w:szCs w:val="24"/>
        </w:rPr>
      </w:pPr>
      <w:r w:rsidRPr="00E078EB">
        <w:rPr>
          <w:rFonts w:ascii="Gill Sans MT" w:eastAsia="Franklin Gothic Book" w:hAnsi="Gill Sans MT" w:cs="Franklin Gothic Book"/>
          <w:sz w:val="24"/>
          <w:szCs w:val="24"/>
        </w:rPr>
        <w:t>It is anticipated that the project</w:t>
      </w:r>
      <w:r w:rsidR="00D40EE1" w:rsidRPr="00E078EB">
        <w:rPr>
          <w:rFonts w:ascii="Gill Sans MT" w:eastAsia="Franklin Gothic Book" w:hAnsi="Gill Sans MT" w:cs="Franklin Gothic Book"/>
          <w:sz w:val="24"/>
          <w:szCs w:val="24"/>
        </w:rPr>
        <w:t xml:space="preserve"> will take </w:t>
      </w:r>
      <w:r w:rsidR="3C6F46CD" w:rsidRPr="00E078EB">
        <w:rPr>
          <w:rFonts w:ascii="Gill Sans MT" w:eastAsia="Franklin Gothic Book" w:hAnsi="Gill Sans MT" w:cs="Franklin Gothic Book"/>
          <w:sz w:val="24"/>
          <w:szCs w:val="24"/>
        </w:rPr>
        <w:t xml:space="preserve">up to 30, but no less than </w:t>
      </w:r>
      <w:proofErr w:type="gramStart"/>
      <w:r w:rsidR="3C6F46CD" w:rsidRPr="00E078EB">
        <w:rPr>
          <w:rFonts w:ascii="Gill Sans MT" w:eastAsia="Franklin Gothic Book" w:hAnsi="Gill Sans MT" w:cs="Franklin Gothic Book"/>
          <w:sz w:val="24"/>
          <w:szCs w:val="24"/>
        </w:rPr>
        <w:t xml:space="preserve">20 </w:t>
      </w:r>
      <w:r w:rsidRPr="00E078EB">
        <w:rPr>
          <w:rFonts w:ascii="Gill Sans MT" w:eastAsia="Franklin Gothic Book" w:hAnsi="Gill Sans MT" w:cs="Franklin Gothic Book"/>
          <w:sz w:val="24"/>
          <w:szCs w:val="24"/>
        </w:rPr>
        <w:t xml:space="preserve"> working</w:t>
      </w:r>
      <w:proofErr w:type="gramEnd"/>
      <w:r w:rsidRPr="00E078EB">
        <w:rPr>
          <w:rFonts w:ascii="Gill Sans MT" w:eastAsia="Franklin Gothic Book" w:hAnsi="Gill Sans MT" w:cs="Franklin Gothic Book"/>
          <w:sz w:val="24"/>
          <w:szCs w:val="24"/>
        </w:rPr>
        <w:t xml:space="preserve"> days</w:t>
      </w:r>
      <w:r w:rsidR="6D680C0D" w:rsidRPr="00E078EB">
        <w:rPr>
          <w:rFonts w:ascii="Gill Sans MT" w:eastAsia="Franklin Gothic Book" w:hAnsi="Gill Sans MT" w:cs="Franklin Gothic Book"/>
          <w:sz w:val="24"/>
          <w:szCs w:val="24"/>
        </w:rPr>
        <w:t xml:space="preserve"> </w:t>
      </w:r>
      <w:r w:rsidRPr="00E078EB">
        <w:rPr>
          <w:rFonts w:ascii="Gill Sans MT" w:eastAsia="Franklin Gothic Book" w:hAnsi="Gill Sans MT" w:cs="Franklin Gothic Book"/>
          <w:sz w:val="24"/>
          <w:szCs w:val="24"/>
        </w:rPr>
        <w:t xml:space="preserve">of the consultant’s time. </w:t>
      </w:r>
    </w:p>
    <w:p w14:paraId="478898DB" w14:textId="4FD1465B" w:rsidR="3416292B" w:rsidRPr="00E078EB" w:rsidRDefault="3416292B" w:rsidP="00E078EB">
      <w:pPr>
        <w:jc w:val="both"/>
        <w:rPr>
          <w:rFonts w:ascii="Gill Sans MT" w:eastAsia="Franklin Gothic Book" w:hAnsi="Gill Sans MT" w:cs="Franklin Gothic Book"/>
          <w:sz w:val="24"/>
          <w:szCs w:val="24"/>
        </w:rPr>
      </w:pPr>
      <w:r w:rsidRPr="00E078EB">
        <w:rPr>
          <w:rFonts w:ascii="Gill Sans MT" w:eastAsia="Franklin Gothic Book" w:hAnsi="Gill Sans MT" w:cs="Franklin Gothic Book"/>
          <w:sz w:val="24"/>
          <w:szCs w:val="24"/>
        </w:rPr>
        <w:t xml:space="preserve"> </w:t>
      </w:r>
    </w:p>
    <w:p w14:paraId="32814787" w14:textId="5584C770" w:rsidR="3416292B" w:rsidRPr="00E078EB" w:rsidRDefault="3416292B" w:rsidP="00E078EB">
      <w:pPr>
        <w:jc w:val="both"/>
        <w:rPr>
          <w:rFonts w:ascii="Gill Sans MT" w:eastAsia="Franklin Gothic Book" w:hAnsi="Gill Sans MT" w:cs="Franklin Gothic Book"/>
          <w:b/>
          <w:bCs/>
          <w:sz w:val="24"/>
          <w:szCs w:val="24"/>
        </w:rPr>
      </w:pPr>
      <w:r w:rsidRPr="00E078EB">
        <w:rPr>
          <w:rFonts w:ascii="Gill Sans MT" w:eastAsia="Franklin Gothic Book" w:hAnsi="Gill Sans MT" w:cs="Franklin Gothic Book"/>
          <w:b/>
          <w:bCs/>
          <w:sz w:val="24"/>
          <w:szCs w:val="24"/>
        </w:rPr>
        <w:t>Required qualifications and competencies:</w:t>
      </w:r>
    </w:p>
    <w:p w14:paraId="5B1CD14C" w14:textId="79766F01" w:rsidR="3416292B" w:rsidRPr="00E078EB" w:rsidRDefault="3416292B" w:rsidP="00E078EB">
      <w:pPr>
        <w:pStyle w:val="ListParagraph"/>
        <w:numPr>
          <w:ilvl w:val="0"/>
          <w:numId w:val="1"/>
        </w:numPr>
        <w:spacing w:after="0"/>
        <w:jc w:val="both"/>
        <w:rPr>
          <w:rFonts w:ascii="Gill Sans MT" w:eastAsia="Franklin Gothic Book" w:hAnsi="Gill Sans MT" w:cs="Franklin Gothic Book"/>
          <w:sz w:val="24"/>
          <w:szCs w:val="24"/>
        </w:rPr>
      </w:pPr>
      <w:r w:rsidRPr="00E078EB">
        <w:rPr>
          <w:rFonts w:ascii="Gill Sans MT" w:eastAsia="Franklin Gothic Book" w:hAnsi="Gill Sans MT" w:cs="Franklin Gothic Book"/>
          <w:sz w:val="24"/>
          <w:szCs w:val="24"/>
        </w:rPr>
        <w:t>Individual or consultancy firm</w:t>
      </w:r>
      <w:r w:rsidR="4FE6AD4B" w:rsidRPr="00E078EB">
        <w:rPr>
          <w:rFonts w:ascii="Gill Sans MT" w:eastAsia="Franklin Gothic Book" w:hAnsi="Gill Sans MT" w:cs="Franklin Gothic Book"/>
          <w:sz w:val="24"/>
          <w:szCs w:val="24"/>
        </w:rPr>
        <w:t xml:space="preserve"> </w:t>
      </w:r>
      <w:proofErr w:type="spellStart"/>
      <w:r w:rsidR="4FE6AD4B" w:rsidRPr="00E078EB">
        <w:rPr>
          <w:rFonts w:ascii="Gill Sans MT" w:eastAsia="Franklin Gothic Book" w:hAnsi="Gill Sans MT" w:cs="Franklin Gothic Book"/>
          <w:sz w:val="24"/>
          <w:szCs w:val="24"/>
        </w:rPr>
        <w:t>speciali</w:t>
      </w:r>
      <w:r w:rsidR="5DE64595" w:rsidRPr="00E078EB">
        <w:rPr>
          <w:rFonts w:ascii="Gill Sans MT" w:eastAsia="Franklin Gothic Book" w:hAnsi="Gill Sans MT" w:cs="Franklin Gothic Book"/>
          <w:sz w:val="24"/>
          <w:szCs w:val="24"/>
        </w:rPr>
        <w:t>s</w:t>
      </w:r>
      <w:r w:rsidR="4FE6AD4B" w:rsidRPr="00E078EB">
        <w:rPr>
          <w:rFonts w:ascii="Gill Sans MT" w:eastAsia="Franklin Gothic Book" w:hAnsi="Gill Sans MT" w:cs="Franklin Gothic Book"/>
          <w:sz w:val="24"/>
          <w:szCs w:val="24"/>
        </w:rPr>
        <w:t>ed</w:t>
      </w:r>
      <w:proofErr w:type="spellEnd"/>
      <w:r w:rsidRPr="00E078EB">
        <w:rPr>
          <w:rFonts w:ascii="Gill Sans MT" w:eastAsia="Franklin Gothic Book" w:hAnsi="Gill Sans MT" w:cs="Franklin Gothic Book"/>
          <w:sz w:val="24"/>
          <w:szCs w:val="24"/>
        </w:rPr>
        <w:t xml:space="preserve"> </w:t>
      </w:r>
      <w:proofErr w:type="gramStart"/>
      <w:r w:rsidRPr="00E078EB">
        <w:rPr>
          <w:rFonts w:ascii="Gill Sans MT" w:eastAsia="Franklin Gothic Book" w:hAnsi="Gill Sans MT" w:cs="Franklin Gothic Book"/>
          <w:sz w:val="24"/>
          <w:szCs w:val="24"/>
        </w:rPr>
        <w:t xml:space="preserve">in the area </w:t>
      </w:r>
      <w:r w:rsidR="2B3E48BB" w:rsidRPr="00E078EB">
        <w:rPr>
          <w:rFonts w:ascii="Gill Sans MT" w:eastAsia="Franklin Gothic Book" w:hAnsi="Gill Sans MT" w:cs="Franklin Gothic Book"/>
          <w:sz w:val="24"/>
          <w:szCs w:val="24"/>
        </w:rPr>
        <w:t>of</w:t>
      </w:r>
      <w:proofErr w:type="gramEnd"/>
      <w:r w:rsidR="2B3E48BB" w:rsidRPr="00E078EB">
        <w:rPr>
          <w:rFonts w:ascii="Gill Sans MT" w:eastAsia="Franklin Gothic Book" w:hAnsi="Gill Sans MT" w:cs="Franklin Gothic Book"/>
          <w:sz w:val="24"/>
          <w:szCs w:val="24"/>
        </w:rPr>
        <w:t xml:space="preserve"> </w:t>
      </w:r>
      <w:r w:rsidR="393BE7CA" w:rsidRPr="00E078EB">
        <w:rPr>
          <w:rFonts w:ascii="Gill Sans MT" w:eastAsia="Franklin Gothic Book" w:hAnsi="Gill Sans MT" w:cs="Franklin Gothic Book"/>
          <w:sz w:val="24"/>
          <w:szCs w:val="24"/>
        </w:rPr>
        <w:t>humanitarian action</w:t>
      </w:r>
      <w:r w:rsidR="564F8A3D" w:rsidRPr="00E078EB">
        <w:rPr>
          <w:rFonts w:ascii="Gill Sans MT" w:eastAsia="Franklin Gothic Book" w:hAnsi="Gill Sans MT" w:cs="Franklin Gothic Book"/>
          <w:sz w:val="24"/>
          <w:szCs w:val="24"/>
        </w:rPr>
        <w:t xml:space="preserve"> and international</w:t>
      </w:r>
      <w:r w:rsidR="393BE7CA" w:rsidRPr="00E078EB">
        <w:rPr>
          <w:rFonts w:ascii="Gill Sans MT" w:eastAsia="Franklin Gothic Book" w:hAnsi="Gill Sans MT" w:cs="Franklin Gothic Book"/>
          <w:sz w:val="24"/>
          <w:szCs w:val="24"/>
        </w:rPr>
        <w:t xml:space="preserve"> </w:t>
      </w:r>
      <w:r w:rsidR="2B3E48BB" w:rsidRPr="00E078EB">
        <w:rPr>
          <w:rFonts w:ascii="Gill Sans MT" w:eastAsia="Franklin Gothic Book" w:hAnsi="Gill Sans MT" w:cs="Franklin Gothic Book"/>
          <w:sz w:val="24"/>
          <w:szCs w:val="24"/>
        </w:rPr>
        <w:t>development</w:t>
      </w:r>
      <w:r w:rsidRPr="00E078EB">
        <w:rPr>
          <w:rFonts w:ascii="Gill Sans MT" w:eastAsia="Franklin Gothic Book" w:hAnsi="Gill Sans MT" w:cs="Franklin Gothic Book"/>
          <w:sz w:val="24"/>
          <w:szCs w:val="24"/>
        </w:rPr>
        <w:t xml:space="preserve"> </w:t>
      </w:r>
      <w:r w:rsidR="276EA5BC" w:rsidRPr="00E078EB">
        <w:rPr>
          <w:rFonts w:ascii="Gill Sans MT" w:eastAsia="Franklin Gothic Book" w:hAnsi="Gill Sans MT" w:cs="Franklin Gothic Book"/>
          <w:sz w:val="24"/>
          <w:szCs w:val="24"/>
        </w:rPr>
        <w:t>and technical expertise in designing successful, inclusive coordination models</w:t>
      </w:r>
    </w:p>
    <w:p w14:paraId="24175CCD" w14:textId="02B3F376" w:rsidR="67776EB1" w:rsidRPr="00E078EB" w:rsidRDefault="67776EB1" w:rsidP="00E078EB">
      <w:pPr>
        <w:pStyle w:val="ListParagraph"/>
        <w:numPr>
          <w:ilvl w:val="0"/>
          <w:numId w:val="1"/>
        </w:numPr>
        <w:jc w:val="both"/>
        <w:rPr>
          <w:rFonts w:ascii="Gill Sans MT" w:eastAsia="Franklin Gothic Book" w:hAnsi="Gill Sans MT" w:cs="Franklin Gothic Book"/>
          <w:sz w:val="24"/>
          <w:szCs w:val="24"/>
        </w:rPr>
      </w:pPr>
      <w:r w:rsidRPr="00E078EB">
        <w:rPr>
          <w:rFonts w:ascii="Gill Sans MT" w:eastAsia="Franklin Gothic Book" w:hAnsi="Gill Sans MT" w:cs="Franklin Gothic Book"/>
          <w:sz w:val="24"/>
          <w:szCs w:val="24"/>
        </w:rPr>
        <w:t>A</w:t>
      </w:r>
      <w:r w:rsidR="3416292B" w:rsidRPr="00E078EB">
        <w:rPr>
          <w:rFonts w:ascii="Gill Sans MT" w:eastAsia="Franklin Gothic Book" w:hAnsi="Gill Sans MT" w:cs="Franklin Gothic Book"/>
          <w:sz w:val="24"/>
          <w:szCs w:val="24"/>
        </w:rPr>
        <w:t>t least five years</w:t>
      </w:r>
      <w:r w:rsidR="4746E30E" w:rsidRPr="00E078EB">
        <w:rPr>
          <w:rFonts w:ascii="Gill Sans MT" w:eastAsia="Franklin Gothic Book" w:hAnsi="Gill Sans MT" w:cs="Franklin Gothic Book"/>
          <w:sz w:val="24"/>
          <w:szCs w:val="24"/>
        </w:rPr>
        <w:t xml:space="preserve"> </w:t>
      </w:r>
      <w:r w:rsidR="3416292B" w:rsidRPr="00E078EB">
        <w:rPr>
          <w:rFonts w:ascii="Gill Sans MT" w:eastAsia="Franklin Gothic Book" w:hAnsi="Gill Sans MT" w:cs="Franklin Gothic Book"/>
          <w:sz w:val="24"/>
          <w:szCs w:val="24"/>
        </w:rPr>
        <w:t>o</w:t>
      </w:r>
      <w:r w:rsidR="624AEFE6" w:rsidRPr="00E078EB">
        <w:rPr>
          <w:rFonts w:ascii="Gill Sans MT" w:eastAsia="Franklin Gothic Book" w:hAnsi="Gill Sans MT" w:cs="Franklin Gothic Book"/>
          <w:sz w:val="24"/>
          <w:szCs w:val="24"/>
        </w:rPr>
        <w:t>f</w:t>
      </w:r>
      <w:r w:rsidR="188A36DE" w:rsidRPr="00E078EB">
        <w:rPr>
          <w:rFonts w:ascii="Gill Sans MT" w:eastAsia="Franklin Gothic Book" w:hAnsi="Gill Sans MT" w:cs="Franklin Gothic Book"/>
          <w:sz w:val="24"/>
          <w:szCs w:val="24"/>
        </w:rPr>
        <w:t xml:space="preserve"> </w:t>
      </w:r>
      <w:r w:rsidR="5DD33D4A" w:rsidRPr="00E078EB">
        <w:rPr>
          <w:rFonts w:ascii="Gill Sans MT" w:eastAsia="Franklin Gothic Book" w:hAnsi="Gill Sans MT" w:cs="Franklin Gothic Book"/>
          <w:sz w:val="24"/>
          <w:szCs w:val="24"/>
        </w:rPr>
        <w:t>professional</w:t>
      </w:r>
      <w:r w:rsidR="3416292B" w:rsidRPr="00E078EB">
        <w:rPr>
          <w:rFonts w:ascii="Gill Sans MT" w:eastAsia="Franklin Gothic Book" w:hAnsi="Gill Sans MT" w:cs="Franklin Gothic Book"/>
          <w:sz w:val="24"/>
          <w:szCs w:val="24"/>
        </w:rPr>
        <w:t xml:space="preserve"> experience in strategic planning and </w:t>
      </w:r>
      <w:r w:rsidR="5CA6DB2C" w:rsidRPr="00E078EB">
        <w:rPr>
          <w:rFonts w:ascii="Gill Sans MT" w:eastAsia="Franklin Gothic Book" w:hAnsi="Gill Sans MT" w:cs="Franklin Gothic Book"/>
          <w:sz w:val="24"/>
          <w:szCs w:val="24"/>
        </w:rPr>
        <w:t xml:space="preserve">project </w:t>
      </w:r>
      <w:r w:rsidR="3416292B" w:rsidRPr="00E078EB">
        <w:rPr>
          <w:rFonts w:ascii="Gill Sans MT" w:eastAsia="Franklin Gothic Book" w:hAnsi="Gill Sans MT" w:cs="Franklin Gothic Book"/>
          <w:sz w:val="24"/>
          <w:szCs w:val="24"/>
        </w:rPr>
        <w:t xml:space="preserve">management. Experience in research, </w:t>
      </w:r>
      <w:r w:rsidR="7BE7006E" w:rsidRPr="00E078EB">
        <w:rPr>
          <w:rFonts w:ascii="Gill Sans MT" w:eastAsia="Franklin Gothic Book" w:hAnsi="Gill Sans MT" w:cs="Franklin Gothic Book"/>
          <w:sz w:val="24"/>
          <w:szCs w:val="24"/>
        </w:rPr>
        <w:t xml:space="preserve">coordination, </w:t>
      </w:r>
      <w:proofErr w:type="gramStart"/>
      <w:r w:rsidR="7BE7006E" w:rsidRPr="00E078EB">
        <w:rPr>
          <w:rFonts w:ascii="Gill Sans MT" w:eastAsia="Franklin Gothic Book" w:hAnsi="Gill Sans MT" w:cs="Franklin Gothic Book"/>
          <w:sz w:val="24"/>
          <w:szCs w:val="24"/>
        </w:rPr>
        <w:t xml:space="preserve">advocacy </w:t>
      </w:r>
      <w:r w:rsidR="3416292B" w:rsidRPr="00E078EB">
        <w:rPr>
          <w:rFonts w:ascii="Gill Sans MT" w:eastAsia="Franklin Gothic Book" w:hAnsi="Gill Sans MT" w:cs="Franklin Gothic Book"/>
          <w:sz w:val="24"/>
          <w:szCs w:val="24"/>
        </w:rPr>
        <w:t>,</w:t>
      </w:r>
      <w:proofErr w:type="gramEnd"/>
      <w:r w:rsidR="3416292B" w:rsidRPr="00E078EB">
        <w:rPr>
          <w:rFonts w:ascii="Gill Sans MT" w:eastAsia="Franklin Gothic Book" w:hAnsi="Gill Sans MT" w:cs="Franklin Gothic Book"/>
          <w:sz w:val="24"/>
          <w:szCs w:val="24"/>
        </w:rPr>
        <w:t xml:space="preserve"> management and program</w:t>
      </w:r>
      <w:r w:rsidR="212E24A0" w:rsidRPr="00E078EB">
        <w:rPr>
          <w:rFonts w:ascii="Gill Sans MT" w:eastAsia="Franklin Gothic Book" w:hAnsi="Gill Sans MT" w:cs="Franklin Gothic Book"/>
          <w:sz w:val="24"/>
          <w:szCs w:val="24"/>
        </w:rPr>
        <w:t>-</w:t>
      </w:r>
      <w:r w:rsidR="3416292B" w:rsidRPr="00E078EB">
        <w:rPr>
          <w:rFonts w:ascii="Gill Sans MT" w:eastAsia="Franklin Gothic Book" w:hAnsi="Gill Sans MT" w:cs="Franklin Gothic Book"/>
          <w:sz w:val="24"/>
          <w:szCs w:val="24"/>
        </w:rPr>
        <w:t xml:space="preserve"> </w:t>
      </w:r>
      <w:r w:rsidR="1D8AC2C0" w:rsidRPr="00E078EB">
        <w:rPr>
          <w:rFonts w:ascii="Gill Sans MT" w:eastAsia="Franklin Gothic Book" w:hAnsi="Gill Sans MT" w:cs="Franklin Gothic Book"/>
          <w:sz w:val="24"/>
          <w:szCs w:val="24"/>
        </w:rPr>
        <w:t>related work</w:t>
      </w:r>
      <w:r w:rsidR="3416292B" w:rsidRPr="00E078EB">
        <w:rPr>
          <w:rFonts w:ascii="Gill Sans MT" w:eastAsia="Franklin Gothic Book" w:hAnsi="Gill Sans MT" w:cs="Franklin Gothic Book"/>
          <w:sz w:val="24"/>
          <w:szCs w:val="24"/>
        </w:rPr>
        <w:t xml:space="preserve"> </w:t>
      </w:r>
    </w:p>
    <w:p w14:paraId="768DC1DA" w14:textId="400C76B8" w:rsidR="47CB0EA5" w:rsidRPr="00E078EB" w:rsidRDefault="5251BE2C" w:rsidP="00E078EB">
      <w:pPr>
        <w:pStyle w:val="ListParagraph"/>
        <w:numPr>
          <w:ilvl w:val="0"/>
          <w:numId w:val="1"/>
        </w:numPr>
        <w:jc w:val="both"/>
        <w:rPr>
          <w:rFonts w:ascii="Gill Sans MT" w:hAnsi="Gill Sans MT"/>
          <w:sz w:val="24"/>
          <w:szCs w:val="24"/>
        </w:rPr>
      </w:pPr>
      <w:r w:rsidRPr="00E078EB">
        <w:rPr>
          <w:rFonts w:ascii="Gill Sans MT" w:eastAsia="Franklin Gothic Book" w:hAnsi="Gill Sans MT" w:cs="Franklin Gothic Book"/>
          <w:sz w:val="24"/>
          <w:szCs w:val="24"/>
        </w:rPr>
        <w:t>Experience working with an INGO forum, as coordinator, chair,</w:t>
      </w:r>
      <w:r w:rsidR="2B867D12" w:rsidRPr="00E078EB">
        <w:rPr>
          <w:rFonts w:ascii="Gill Sans MT" w:eastAsia="Franklin Gothic Book" w:hAnsi="Gill Sans MT" w:cs="Franklin Gothic Book"/>
          <w:sz w:val="24"/>
          <w:szCs w:val="24"/>
        </w:rPr>
        <w:t xml:space="preserve"> board or</w:t>
      </w:r>
      <w:r w:rsidRPr="00E078EB">
        <w:rPr>
          <w:rFonts w:ascii="Gill Sans MT" w:eastAsia="Franklin Gothic Book" w:hAnsi="Gill Sans MT" w:cs="Franklin Gothic Book"/>
          <w:sz w:val="24"/>
          <w:szCs w:val="24"/>
        </w:rPr>
        <w:t xml:space="preserve"> </w:t>
      </w:r>
      <w:r w:rsidR="07F45B8E" w:rsidRPr="00E078EB">
        <w:rPr>
          <w:rFonts w:ascii="Gill Sans MT" w:eastAsia="Franklin Gothic Book" w:hAnsi="Gill Sans MT" w:cs="Franklin Gothic Book"/>
          <w:sz w:val="24"/>
          <w:szCs w:val="24"/>
        </w:rPr>
        <w:t>s</w:t>
      </w:r>
      <w:r w:rsidR="00D40EE1" w:rsidRPr="00E078EB">
        <w:rPr>
          <w:rFonts w:ascii="Gill Sans MT" w:eastAsia="Franklin Gothic Book" w:hAnsi="Gill Sans MT" w:cs="Franklin Gothic Book"/>
          <w:sz w:val="24"/>
          <w:szCs w:val="24"/>
        </w:rPr>
        <w:t xml:space="preserve">teering </w:t>
      </w:r>
      <w:r w:rsidRPr="00E078EB">
        <w:rPr>
          <w:rFonts w:ascii="Gill Sans MT" w:eastAsia="Franklin Gothic Book" w:hAnsi="Gill Sans MT" w:cs="Franklin Gothic Book"/>
          <w:sz w:val="24"/>
          <w:szCs w:val="24"/>
        </w:rPr>
        <w:t>committee</w:t>
      </w:r>
      <w:r w:rsidR="1B4BC05E" w:rsidRPr="00E078EB">
        <w:rPr>
          <w:rFonts w:ascii="Gill Sans MT" w:eastAsia="Franklin Gothic Book" w:hAnsi="Gill Sans MT" w:cs="Franklin Gothic Book"/>
          <w:sz w:val="24"/>
          <w:szCs w:val="24"/>
        </w:rPr>
        <w:t xml:space="preserve"> </w:t>
      </w:r>
      <w:r w:rsidR="00D40EE1" w:rsidRPr="00E078EB">
        <w:rPr>
          <w:rFonts w:ascii="Gill Sans MT" w:eastAsia="Franklin Gothic Book" w:hAnsi="Gill Sans MT" w:cs="Franklin Gothic Book"/>
          <w:sz w:val="24"/>
          <w:szCs w:val="24"/>
        </w:rPr>
        <w:t>member or</w:t>
      </w:r>
      <w:r w:rsidRPr="00E078EB">
        <w:rPr>
          <w:rFonts w:ascii="Gill Sans MT" w:eastAsia="Franklin Gothic Book" w:hAnsi="Gill Sans MT" w:cs="Franklin Gothic Book"/>
          <w:sz w:val="24"/>
          <w:szCs w:val="24"/>
        </w:rPr>
        <w:t xml:space="preserve"> consultant is required</w:t>
      </w:r>
    </w:p>
    <w:p w14:paraId="2BCF2C06" w14:textId="32A83201" w:rsidR="5D93342E" w:rsidRPr="00E078EB" w:rsidRDefault="5D93342E" w:rsidP="00E078EB">
      <w:pPr>
        <w:pStyle w:val="ListParagraph"/>
        <w:numPr>
          <w:ilvl w:val="0"/>
          <w:numId w:val="1"/>
        </w:numPr>
        <w:jc w:val="both"/>
        <w:rPr>
          <w:rFonts w:ascii="Gill Sans MT" w:eastAsia="Franklin Gothic Book" w:hAnsi="Gill Sans MT" w:cs="Franklin Gothic Book"/>
          <w:sz w:val="24"/>
          <w:szCs w:val="24"/>
        </w:rPr>
      </w:pPr>
      <w:r w:rsidRPr="00E078EB">
        <w:rPr>
          <w:rFonts w:ascii="Gill Sans MT" w:eastAsia="Franklin Gothic Book" w:hAnsi="Gill Sans MT" w:cs="Franklin Gothic Book"/>
          <w:sz w:val="24"/>
          <w:szCs w:val="24"/>
        </w:rPr>
        <w:t>Experience in working</w:t>
      </w:r>
      <w:r w:rsidR="00ECC25E" w:rsidRPr="00E078EB">
        <w:rPr>
          <w:rFonts w:ascii="Gill Sans MT" w:eastAsia="Franklin Gothic Book" w:hAnsi="Gill Sans MT" w:cs="Franklin Gothic Book"/>
          <w:sz w:val="24"/>
          <w:szCs w:val="24"/>
        </w:rPr>
        <w:t xml:space="preserve"> </w:t>
      </w:r>
      <w:proofErr w:type="gramStart"/>
      <w:r w:rsidR="00ECC25E" w:rsidRPr="00E078EB">
        <w:rPr>
          <w:rFonts w:ascii="Gill Sans MT" w:eastAsia="Franklin Gothic Book" w:hAnsi="Gill Sans MT" w:cs="Franklin Gothic Book"/>
          <w:sz w:val="24"/>
          <w:szCs w:val="24"/>
        </w:rPr>
        <w:t xml:space="preserve">directly </w:t>
      </w:r>
      <w:r w:rsidRPr="00E078EB">
        <w:rPr>
          <w:rFonts w:ascii="Gill Sans MT" w:eastAsia="Franklin Gothic Book" w:hAnsi="Gill Sans MT" w:cs="Franklin Gothic Book"/>
          <w:sz w:val="24"/>
          <w:szCs w:val="24"/>
        </w:rPr>
        <w:t xml:space="preserve"> with</w:t>
      </w:r>
      <w:proofErr w:type="gramEnd"/>
      <w:r w:rsidRPr="00E078EB">
        <w:rPr>
          <w:rFonts w:ascii="Gill Sans MT" w:eastAsia="Franklin Gothic Book" w:hAnsi="Gill Sans MT" w:cs="Franklin Gothic Book"/>
          <w:sz w:val="24"/>
          <w:szCs w:val="24"/>
        </w:rPr>
        <w:t xml:space="preserve"> NGOs</w:t>
      </w:r>
      <w:r w:rsidR="5FAFBB20" w:rsidRPr="00E078EB">
        <w:rPr>
          <w:rFonts w:ascii="Gill Sans MT" w:eastAsia="Franklin Gothic Book" w:hAnsi="Gill Sans MT" w:cs="Franklin Gothic Book"/>
          <w:sz w:val="24"/>
          <w:szCs w:val="24"/>
        </w:rPr>
        <w:t xml:space="preserve"> as well as interacting with UN system, donors, and host governments</w:t>
      </w:r>
      <w:r w:rsidR="776999C0" w:rsidRPr="00E078EB">
        <w:rPr>
          <w:rFonts w:ascii="Gill Sans MT" w:eastAsia="Franklin Gothic Book" w:hAnsi="Gill Sans MT" w:cs="Franklin Gothic Book"/>
          <w:sz w:val="24"/>
          <w:szCs w:val="24"/>
        </w:rPr>
        <w:t xml:space="preserve">. Knowledge of the humanitarian sector and </w:t>
      </w:r>
      <w:r w:rsidR="00D40EE1" w:rsidRPr="00E078EB">
        <w:rPr>
          <w:rFonts w:ascii="Gill Sans MT" w:eastAsia="Franklin Gothic Book" w:hAnsi="Gill Sans MT" w:cs="Franklin Gothic Book"/>
          <w:sz w:val="24"/>
          <w:szCs w:val="24"/>
        </w:rPr>
        <w:t>policies, as</w:t>
      </w:r>
      <w:r w:rsidR="776999C0" w:rsidRPr="00E078EB">
        <w:rPr>
          <w:rFonts w:ascii="Gill Sans MT" w:eastAsia="Franklin Gothic Book" w:hAnsi="Gill Sans MT" w:cs="Franklin Gothic Book"/>
          <w:sz w:val="24"/>
          <w:szCs w:val="24"/>
        </w:rPr>
        <w:t xml:space="preserve"> relevant to </w:t>
      </w:r>
      <w:r w:rsidR="39679CD7" w:rsidRPr="00E078EB">
        <w:rPr>
          <w:rFonts w:ascii="Gill Sans MT" w:eastAsia="Franklin Gothic Book" w:hAnsi="Gill Sans MT" w:cs="Franklin Gothic Book"/>
          <w:sz w:val="24"/>
          <w:szCs w:val="24"/>
        </w:rPr>
        <w:t xml:space="preserve">action on the </w:t>
      </w:r>
      <w:r w:rsidR="776999C0" w:rsidRPr="00E078EB">
        <w:rPr>
          <w:rFonts w:ascii="Gill Sans MT" w:eastAsia="Franklin Gothic Book" w:hAnsi="Gill Sans MT" w:cs="Franklin Gothic Book"/>
          <w:sz w:val="24"/>
          <w:szCs w:val="24"/>
        </w:rPr>
        <w:t>national, regional and global level</w:t>
      </w:r>
    </w:p>
    <w:p w14:paraId="35FCA0CA" w14:textId="3E08486A" w:rsidR="3416292B" w:rsidRPr="00E078EB" w:rsidRDefault="38D44F7E" w:rsidP="00E078EB">
      <w:pPr>
        <w:pStyle w:val="ListParagraph"/>
        <w:numPr>
          <w:ilvl w:val="0"/>
          <w:numId w:val="1"/>
        </w:numPr>
        <w:spacing w:after="0"/>
        <w:jc w:val="both"/>
        <w:rPr>
          <w:rFonts w:ascii="Gill Sans MT" w:eastAsia="Franklin Gothic Book" w:hAnsi="Gill Sans MT" w:cs="Franklin Gothic Book"/>
          <w:sz w:val="24"/>
          <w:szCs w:val="24"/>
        </w:rPr>
      </w:pPr>
      <w:r w:rsidRPr="00E078EB">
        <w:rPr>
          <w:rFonts w:ascii="Gill Sans MT" w:eastAsia="Franklin Gothic Book" w:hAnsi="Gill Sans MT" w:cs="Franklin Gothic Book"/>
          <w:sz w:val="24"/>
          <w:szCs w:val="24"/>
        </w:rPr>
        <w:t xml:space="preserve">Demonstrated experience leading strategic planning for large, complex organizations, preferrable for regional or global initiatives that include coordination as a key objective </w:t>
      </w:r>
      <w:r w:rsidR="7BEA7DCE" w:rsidRPr="00E078EB">
        <w:rPr>
          <w:rFonts w:ascii="Gill Sans MT" w:eastAsia="Franklin Gothic Book" w:hAnsi="Gill Sans MT" w:cs="Franklin Gothic Book"/>
          <w:sz w:val="24"/>
          <w:szCs w:val="24"/>
        </w:rPr>
        <w:t>Demonstrate</w:t>
      </w:r>
    </w:p>
    <w:p w14:paraId="7FE4EA1E" w14:textId="5ECED80F" w:rsidR="3416292B" w:rsidRPr="00E078EB" w:rsidRDefault="3416292B" w:rsidP="00E078EB">
      <w:pPr>
        <w:pStyle w:val="ListParagraph"/>
        <w:numPr>
          <w:ilvl w:val="0"/>
          <w:numId w:val="1"/>
        </w:numPr>
        <w:jc w:val="both"/>
        <w:rPr>
          <w:rFonts w:ascii="Gill Sans MT" w:eastAsia="Franklin Gothic Book" w:hAnsi="Gill Sans MT" w:cs="Franklin Gothic Book"/>
          <w:sz w:val="24"/>
          <w:szCs w:val="24"/>
        </w:rPr>
      </w:pPr>
      <w:r w:rsidRPr="00E078EB">
        <w:rPr>
          <w:rFonts w:ascii="Gill Sans MT" w:eastAsia="Franklin Gothic Book" w:hAnsi="Gill Sans MT" w:cs="Franklin Gothic Book"/>
          <w:sz w:val="24"/>
          <w:szCs w:val="24"/>
        </w:rPr>
        <w:t xml:space="preserve">Demonstrated experience facilitating workshops </w:t>
      </w:r>
      <w:r w:rsidR="3F3AE5E2" w:rsidRPr="00E078EB">
        <w:rPr>
          <w:rFonts w:ascii="Gill Sans MT" w:eastAsia="Franklin Gothic Book" w:hAnsi="Gill Sans MT" w:cs="Franklin Gothic Book"/>
          <w:sz w:val="24"/>
          <w:szCs w:val="24"/>
        </w:rPr>
        <w:t>and trainings that center on participant engagement and interactive sessions that promote learning-by-doing</w:t>
      </w:r>
    </w:p>
    <w:p w14:paraId="5891D2F6" w14:textId="39432C67" w:rsidR="3416292B" w:rsidRPr="00E078EB" w:rsidRDefault="3416292B" w:rsidP="00E078EB">
      <w:pPr>
        <w:pStyle w:val="ListParagraph"/>
        <w:numPr>
          <w:ilvl w:val="0"/>
          <w:numId w:val="1"/>
        </w:numPr>
        <w:jc w:val="both"/>
        <w:rPr>
          <w:rFonts w:ascii="Gill Sans MT" w:eastAsia="Franklin Gothic Book" w:hAnsi="Gill Sans MT" w:cs="Franklin Gothic Book"/>
          <w:sz w:val="24"/>
          <w:szCs w:val="24"/>
        </w:rPr>
      </w:pPr>
      <w:r w:rsidRPr="00E078EB">
        <w:rPr>
          <w:rFonts w:ascii="Gill Sans MT" w:eastAsia="Franklin Gothic Book" w:hAnsi="Gill Sans MT" w:cs="Franklin Gothic Book"/>
          <w:sz w:val="24"/>
          <w:szCs w:val="24"/>
        </w:rPr>
        <w:t xml:space="preserve">Excellent communication skills, with </w:t>
      </w:r>
      <w:r w:rsidR="5243D61E" w:rsidRPr="00E078EB">
        <w:rPr>
          <w:rFonts w:ascii="Gill Sans MT" w:eastAsia="Franklin Gothic Book" w:hAnsi="Gill Sans MT" w:cs="Franklin Gothic Book"/>
          <w:sz w:val="24"/>
          <w:szCs w:val="24"/>
        </w:rPr>
        <w:t>expert</w:t>
      </w:r>
      <w:r w:rsidR="77E7FD59" w:rsidRPr="00E078EB">
        <w:rPr>
          <w:rFonts w:ascii="Gill Sans MT" w:eastAsia="Franklin Gothic Book" w:hAnsi="Gill Sans MT" w:cs="Franklin Gothic Book"/>
          <w:sz w:val="24"/>
          <w:szCs w:val="24"/>
        </w:rPr>
        <w:t>-level reading, writing, and spoken</w:t>
      </w:r>
      <w:r w:rsidRPr="00E078EB">
        <w:rPr>
          <w:rFonts w:ascii="Gill Sans MT" w:eastAsia="Franklin Gothic Book" w:hAnsi="Gill Sans MT" w:cs="Franklin Gothic Book"/>
          <w:sz w:val="24"/>
          <w:szCs w:val="24"/>
        </w:rPr>
        <w:t xml:space="preserve"> English. </w:t>
      </w:r>
      <w:r w:rsidR="7D1AA3DC" w:rsidRPr="00E078EB">
        <w:rPr>
          <w:rFonts w:ascii="Gill Sans MT" w:eastAsia="Franklin Gothic Book" w:hAnsi="Gill Sans MT" w:cs="Franklin Gothic Book"/>
          <w:sz w:val="24"/>
          <w:szCs w:val="24"/>
        </w:rPr>
        <w:t xml:space="preserve">Intermediate-to-expert </w:t>
      </w:r>
      <w:r w:rsidR="00D40EE1" w:rsidRPr="00E078EB">
        <w:rPr>
          <w:rFonts w:ascii="Gill Sans MT" w:eastAsia="Franklin Gothic Book" w:hAnsi="Gill Sans MT" w:cs="Franklin Gothic Book"/>
          <w:sz w:val="24"/>
          <w:szCs w:val="24"/>
        </w:rPr>
        <w:t xml:space="preserve">Arabic </w:t>
      </w:r>
      <w:proofErr w:type="gramStart"/>
      <w:r w:rsidR="00D40EE1" w:rsidRPr="00E078EB">
        <w:rPr>
          <w:rFonts w:ascii="Gill Sans MT" w:eastAsia="Franklin Gothic Book" w:hAnsi="Gill Sans MT" w:cs="Franklin Gothic Book"/>
          <w:sz w:val="24"/>
          <w:szCs w:val="24"/>
        </w:rPr>
        <w:t>is</w:t>
      </w:r>
      <w:r w:rsidR="60422C35" w:rsidRPr="00E078EB">
        <w:rPr>
          <w:rFonts w:ascii="Gill Sans MT" w:eastAsia="Franklin Gothic Book" w:hAnsi="Gill Sans MT" w:cs="Franklin Gothic Book"/>
          <w:sz w:val="24"/>
          <w:szCs w:val="24"/>
        </w:rPr>
        <w:t xml:space="preserve"> </w:t>
      </w:r>
      <w:r w:rsidR="4D7B2733" w:rsidRPr="00E078EB">
        <w:rPr>
          <w:rFonts w:ascii="Gill Sans MT" w:eastAsia="Franklin Gothic Book" w:hAnsi="Gill Sans MT" w:cs="Franklin Gothic Book"/>
          <w:sz w:val="24"/>
          <w:szCs w:val="24"/>
        </w:rPr>
        <w:t xml:space="preserve"> significant</w:t>
      </w:r>
      <w:proofErr w:type="gramEnd"/>
      <w:r w:rsidR="4D7B2733" w:rsidRPr="00E078EB">
        <w:rPr>
          <w:rFonts w:ascii="Gill Sans MT" w:eastAsia="Franklin Gothic Book" w:hAnsi="Gill Sans MT" w:cs="Franklin Gothic Book"/>
          <w:sz w:val="24"/>
          <w:szCs w:val="24"/>
        </w:rPr>
        <w:t xml:space="preserve"> advantage.</w:t>
      </w:r>
    </w:p>
    <w:p w14:paraId="7D0B509C" w14:textId="67F78465" w:rsidR="6AFCA493" w:rsidRDefault="6AFCA493" w:rsidP="00E078EB">
      <w:pPr>
        <w:jc w:val="both"/>
        <w:rPr>
          <w:rFonts w:ascii="Franklin Gothic Book" w:eastAsia="Franklin Gothic Book" w:hAnsi="Franklin Gothic Book" w:cs="Franklin Gothic Book"/>
          <w:sz w:val="14"/>
          <w:szCs w:val="14"/>
        </w:rPr>
      </w:pPr>
    </w:p>
    <w:sectPr w:rsidR="6AFCA493">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73057"/>
    <w:multiLevelType w:val="hybridMultilevel"/>
    <w:tmpl w:val="7B6C4D20"/>
    <w:lvl w:ilvl="0" w:tplc="2E1668CC">
      <w:start w:val="1"/>
      <w:numFmt w:val="bullet"/>
      <w:lvlText w:val=""/>
      <w:lvlJc w:val="left"/>
      <w:pPr>
        <w:ind w:left="720" w:hanging="360"/>
      </w:pPr>
      <w:rPr>
        <w:rFonts w:ascii="Symbol" w:hAnsi="Symbol" w:hint="default"/>
      </w:rPr>
    </w:lvl>
    <w:lvl w:ilvl="1" w:tplc="C5D4032C">
      <w:start w:val="1"/>
      <w:numFmt w:val="bullet"/>
      <w:lvlText w:val="o"/>
      <w:lvlJc w:val="left"/>
      <w:pPr>
        <w:ind w:left="1440" w:hanging="360"/>
      </w:pPr>
      <w:rPr>
        <w:rFonts w:ascii="Courier New" w:hAnsi="Courier New" w:hint="default"/>
      </w:rPr>
    </w:lvl>
    <w:lvl w:ilvl="2" w:tplc="E9343232">
      <w:start w:val="1"/>
      <w:numFmt w:val="bullet"/>
      <w:lvlText w:val=""/>
      <w:lvlJc w:val="left"/>
      <w:pPr>
        <w:ind w:left="2160" w:hanging="360"/>
      </w:pPr>
      <w:rPr>
        <w:rFonts w:ascii="Wingdings" w:hAnsi="Wingdings" w:hint="default"/>
      </w:rPr>
    </w:lvl>
    <w:lvl w:ilvl="3" w:tplc="F03E008E">
      <w:start w:val="1"/>
      <w:numFmt w:val="bullet"/>
      <w:lvlText w:val=""/>
      <w:lvlJc w:val="left"/>
      <w:pPr>
        <w:ind w:left="2880" w:hanging="360"/>
      </w:pPr>
      <w:rPr>
        <w:rFonts w:ascii="Symbol" w:hAnsi="Symbol" w:hint="default"/>
      </w:rPr>
    </w:lvl>
    <w:lvl w:ilvl="4" w:tplc="817C079C">
      <w:start w:val="1"/>
      <w:numFmt w:val="bullet"/>
      <w:lvlText w:val="o"/>
      <w:lvlJc w:val="left"/>
      <w:pPr>
        <w:ind w:left="3600" w:hanging="360"/>
      </w:pPr>
      <w:rPr>
        <w:rFonts w:ascii="Courier New" w:hAnsi="Courier New" w:hint="default"/>
      </w:rPr>
    </w:lvl>
    <w:lvl w:ilvl="5" w:tplc="2BE096CE">
      <w:start w:val="1"/>
      <w:numFmt w:val="bullet"/>
      <w:lvlText w:val=""/>
      <w:lvlJc w:val="left"/>
      <w:pPr>
        <w:ind w:left="4320" w:hanging="360"/>
      </w:pPr>
      <w:rPr>
        <w:rFonts w:ascii="Wingdings" w:hAnsi="Wingdings" w:hint="default"/>
      </w:rPr>
    </w:lvl>
    <w:lvl w:ilvl="6" w:tplc="E488E9B8">
      <w:start w:val="1"/>
      <w:numFmt w:val="bullet"/>
      <w:lvlText w:val=""/>
      <w:lvlJc w:val="left"/>
      <w:pPr>
        <w:ind w:left="5040" w:hanging="360"/>
      </w:pPr>
      <w:rPr>
        <w:rFonts w:ascii="Symbol" w:hAnsi="Symbol" w:hint="default"/>
      </w:rPr>
    </w:lvl>
    <w:lvl w:ilvl="7" w:tplc="DF5EADCE">
      <w:start w:val="1"/>
      <w:numFmt w:val="bullet"/>
      <w:lvlText w:val="o"/>
      <w:lvlJc w:val="left"/>
      <w:pPr>
        <w:ind w:left="5760" w:hanging="360"/>
      </w:pPr>
      <w:rPr>
        <w:rFonts w:ascii="Courier New" w:hAnsi="Courier New" w:hint="default"/>
      </w:rPr>
    </w:lvl>
    <w:lvl w:ilvl="8" w:tplc="3994742C">
      <w:start w:val="1"/>
      <w:numFmt w:val="bullet"/>
      <w:lvlText w:val=""/>
      <w:lvlJc w:val="left"/>
      <w:pPr>
        <w:ind w:left="6480" w:hanging="360"/>
      </w:pPr>
      <w:rPr>
        <w:rFonts w:ascii="Wingdings" w:hAnsi="Wingdings" w:hint="default"/>
      </w:rPr>
    </w:lvl>
  </w:abstractNum>
  <w:abstractNum w:abstractNumId="1" w15:restartNumberingAfterBreak="0">
    <w:nsid w:val="18D135D2"/>
    <w:multiLevelType w:val="hybridMultilevel"/>
    <w:tmpl w:val="0550109C"/>
    <w:lvl w:ilvl="0" w:tplc="89C84F08">
      <w:start w:val="1"/>
      <w:numFmt w:val="bullet"/>
      <w:lvlText w:val=""/>
      <w:lvlJc w:val="left"/>
      <w:pPr>
        <w:ind w:left="720" w:hanging="360"/>
      </w:pPr>
      <w:rPr>
        <w:rFonts w:ascii="Symbol" w:hAnsi="Symbol" w:hint="default"/>
      </w:rPr>
    </w:lvl>
    <w:lvl w:ilvl="1" w:tplc="3FA2A4E4">
      <w:start w:val="1"/>
      <w:numFmt w:val="bullet"/>
      <w:lvlText w:val=""/>
      <w:lvlJc w:val="left"/>
      <w:pPr>
        <w:ind w:left="1440" w:hanging="360"/>
      </w:pPr>
      <w:rPr>
        <w:rFonts w:ascii="Symbol" w:hAnsi="Symbol" w:hint="default"/>
      </w:rPr>
    </w:lvl>
    <w:lvl w:ilvl="2" w:tplc="39DAB36C">
      <w:start w:val="1"/>
      <w:numFmt w:val="bullet"/>
      <w:lvlText w:val=""/>
      <w:lvlJc w:val="left"/>
      <w:pPr>
        <w:ind w:left="2160" w:hanging="360"/>
      </w:pPr>
      <w:rPr>
        <w:rFonts w:ascii="Wingdings" w:hAnsi="Wingdings" w:hint="default"/>
      </w:rPr>
    </w:lvl>
    <w:lvl w:ilvl="3" w:tplc="D40C54A6">
      <w:start w:val="1"/>
      <w:numFmt w:val="bullet"/>
      <w:lvlText w:val=""/>
      <w:lvlJc w:val="left"/>
      <w:pPr>
        <w:ind w:left="2880" w:hanging="360"/>
      </w:pPr>
      <w:rPr>
        <w:rFonts w:ascii="Symbol" w:hAnsi="Symbol" w:hint="default"/>
      </w:rPr>
    </w:lvl>
    <w:lvl w:ilvl="4" w:tplc="F1F04AB6">
      <w:start w:val="1"/>
      <w:numFmt w:val="bullet"/>
      <w:lvlText w:val="o"/>
      <w:lvlJc w:val="left"/>
      <w:pPr>
        <w:ind w:left="3600" w:hanging="360"/>
      </w:pPr>
      <w:rPr>
        <w:rFonts w:ascii="Courier New" w:hAnsi="Courier New" w:hint="default"/>
      </w:rPr>
    </w:lvl>
    <w:lvl w:ilvl="5" w:tplc="A622E8DA">
      <w:start w:val="1"/>
      <w:numFmt w:val="bullet"/>
      <w:lvlText w:val=""/>
      <w:lvlJc w:val="left"/>
      <w:pPr>
        <w:ind w:left="4320" w:hanging="360"/>
      </w:pPr>
      <w:rPr>
        <w:rFonts w:ascii="Wingdings" w:hAnsi="Wingdings" w:hint="default"/>
      </w:rPr>
    </w:lvl>
    <w:lvl w:ilvl="6" w:tplc="916C433A">
      <w:start w:val="1"/>
      <w:numFmt w:val="bullet"/>
      <w:lvlText w:val=""/>
      <w:lvlJc w:val="left"/>
      <w:pPr>
        <w:ind w:left="5040" w:hanging="360"/>
      </w:pPr>
      <w:rPr>
        <w:rFonts w:ascii="Symbol" w:hAnsi="Symbol" w:hint="default"/>
      </w:rPr>
    </w:lvl>
    <w:lvl w:ilvl="7" w:tplc="60842F7E">
      <w:start w:val="1"/>
      <w:numFmt w:val="bullet"/>
      <w:lvlText w:val="o"/>
      <w:lvlJc w:val="left"/>
      <w:pPr>
        <w:ind w:left="5760" w:hanging="360"/>
      </w:pPr>
      <w:rPr>
        <w:rFonts w:ascii="Courier New" w:hAnsi="Courier New" w:hint="default"/>
      </w:rPr>
    </w:lvl>
    <w:lvl w:ilvl="8" w:tplc="4BE6071C">
      <w:start w:val="1"/>
      <w:numFmt w:val="bullet"/>
      <w:lvlText w:val=""/>
      <w:lvlJc w:val="left"/>
      <w:pPr>
        <w:ind w:left="6480" w:hanging="360"/>
      </w:pPr>
      <w:rPr>
        <w:rFonts w:ascii="Wingdings" w:hAnsi="Wingdings" w:hint="default"/>
      </w:rPr>
    </w:lvl>
  </w:abstractNum>
  <w:abstractNum w:abstractNumId="2" w15:restartNumberingAfterBreak="0">
    <w:nsid w:val="190506BD"/>
    <w:multiLevelType w:val="hybridMultilevel"/>
    <w:tmpl w:val="5222435E"/>
    <w:lvl w:ilvl="0" w:tplc="BDACFBF8">
      <w:start w:val="1"/>
      <w:numFmt w:val="bullet"/>
      <w:lvlText w:val=""/>
      <w:lvlJc w:val="left"/>
      <w:pPr>
        <w:ind w:left="720" w:hanging="360"/>
      </w:pPr>
      <w:rPr>
        <w:rFonts w:ascii="Symbol" w:hAnsi="Symbol" w:hint="default"/>
      </w:rPr>
    </w:lvl>
    <w:lvl w:ilvl="1" w:tplc="26F85DA2">
      <w:start w:val="1"/>
      <w:numFmt w:val="bullet"/>
      <w:lvlText w:val="o"/>
      <w:lvlJc w:val="left"/>
      <w:pPr>
        <w:ind w:left="1440" w:hanging="360"/>
      </w:pPr>
      <w:rPr>
        <w:rFonts w:ascii="Courier New" w:hAnsi="Courier New" w:hint="default"/>
      </w:rPr>
    </w:lvl>
    <w:lvl w:ilvl="2" w:tplc="93688954">
      <w:start w:val="1"/>
      <w:numFmt w:val="bullet"/>
      <w:lvlText w:val=""/>
      <w:lvlJc w:val="left"/>
      <w:pPr>
        <w:ind w:left="2160" w:hanging="360"/>
      </w:pPr>
      <w:rPr>
        <w:rFonts w:ascii="Wingdings" w:hAnsi="Wingdings" w:hint="default"/>
      </w:rPr>
    </w:lvl>
    <w:lvl w:ilvl="3" w:tplc="F378ED8E">
      <w:start w:val="1"/>
      <w:numFmt w:val="bullet"/>
      <w:lvlText w:val=""/>
      <w:lvlJc w:val="left"/>
      <w:pPr>
        <w:ind w:left="2880" w:hanging="360"/>
      </w:pPr>
      <w:rPr>
        <w:rFonts w:ascii="Symbol" w:hAnsi="Symbol" w:hint="default"/>
      </w:rPr>
    </w:lvl>
    <w:lvl w:ilvl="4" w:tplc="1E4C8944">
      <w:start w:val="1"/>
      <w:numFmt w:val="bullet"/>
      <w:lvlText w:val="o"/>
      <w:lvlJc w:val="left"/>
      <w:pPr>
        <w:ind w:left="3600" w:hanging="360"/>
      </w:pPr>
      <w:rPr>
        <w:rFonts w:ascii="Courier New" w:hAnsi="Courier New" w:hint="default"/>
      </w:rPr>
    </w:lvl>
    <w:lvl w:ilvl="5" w:tplc="7E003EF6">
      <w:start w:val="1"/>
      <w:numFmt w:val="bullet"/>
      <w:lvlText w:val=""/>
      <w:lvlJc w:val="left"/>
      <w:pPr>
        <w:ind w:left="4320" w:hanging="360"/>
      </w:pPr>
      <w:rPr>
        <w:rFonts w:ascii="Wingdings" w:hAnsi="Wingdings" w:hint="default"/>
      </w:rPr>
    </w:lvl>
    <w:lvl w:ilvl="6" w:tplc="C2AA92D0">
      <w:start w:val="1"/>
      <w:numFmt w:val="bullet"/>
      <w:lvlText w:val=""/>
      <w:lvlJc w:val="left"/>
      <w:pPr>
        <w:ind w:left="5040" w:hanging="360"/>
      </w:pPr>
      <w:rPr>
        <w:rFonts w:ascii="Symbol" w:hAnsi="Symbol" w:hint="default"/>
      </w:rPr>
    </w:lvl>
    <w:lvl w:ilvl="7" w:tplc="DB2A89D6">
      <w:start w:val="1"/>
      <w:numFmt w:val="bullet"/>
      <w:lvlText w:val="o"/>
      <w:lvlJc w:val="left"/>
      <w:pPr>
        <w:ind w:left="5760" w:hanging="360"/>
      </w:pPr>
      <w:rPr>
        <w:rFonts w:ascii="Courier New" w:hAnsi="Courier New" w:hint="default"/>
      </w:rPr>
    </w:lvl>
    <w:lvl w:ilvl="8" w:tplc="3AE0F284">
      <w:start w:val="1"/>
      <w:numFmt w:val="bullet"/>
      <w:lvlText w:val=""/>
      <w:lvlJc w:val="left"/>
      <w:pPr>
        <w:ind w:left="6480" w:hanging="360"/>
      </w:pPr>
      <w:rPr>
        <w:rFonts w:ascii="Wingdings" w:hAnsi="Wingdings" w:hint="default"/>
      </w:rPr>
    </w:lvl>
  </w:abstractNum>
  <w:abstractNum w:abstractNumId="3" w15:restartNumberingAfterBreak="0">
    <w:nsid w:val="1E5671D2"/>
    <w:multiLevelType w:val="hybridMultilevel"/>
    <w:tmpl w:val="9AF66BE4"/>
    <w:lvl w:ilvl="0" w:tplc="762E4CBA">
      <w:start w:val="1"/>
      <w:numFmt w:val="bullet"/>
      <w:lvlText w:val=""/>
      <w:lvlJc w:val="left"/>
      <w:pPr>
        <w:ind w:left="720" w:hanging="360"/>
      </w:pPr>
      <w:rPr>
        <w:rFonts w:ascii="Symbol" w:hAnsi="Symbol" w:hint="default"/>
      </w:rPr>
    </w:lvl>
    <w:lvl w:ilvl="1" w:tplc="DAFEC670">
      <w:start w:val="1"/>
      <w:numFmt w:val="bullet"/>
      <w:lvlText w:val="o"/>
      <w:lvlJc w:val="left"/>
      <w:pPr>
        <w:ind w:left="1440" w:hanging="360"/>
      </w:pPr>
      <w:rPr>
        <w:rFonts w:ascii="Courier New" w:hAnsi="Courier New" w:hint="default"/>
      </w:rPr>
    </w:lvl>
    <w:lvl w:ilvl="2" w:tplc="3518505E">
      <w:start w:val="1"/>
      <w:numFmt w:val="bullet"/>
      <w:lvlText w:val=""/>
      <w:lvlJc w:val="left"/>
      <w:pPr>
        <w:ind w:left="2160" w:hanging="360"/>
      </w:pPr>
      <w:rPr>
        <w:rFonts w:ascii="Wingdings" w:hAnsi="Wingdings" w:hint="default"/>
      </w:rPr>
    </w:lvl>
    <w:lvl w:ilvl="3" w:tplc="884C2DB8">
      <w:start w:val="1"/>
      <w:numFmt w:val="bullet"/>
      <w:lvlText w:val=""/>
      <w:lvlJc w:val="left"/>
      <w:pPr>
        <w:ind w:left="2880" w:hanging="360"/>
      </w:pPr>
      <w:rPr>
        <w:rFonts w:ascii="Symbol" w:hAnsi="Symbol" w:hint="default"/>
      </w:rPr>
    </w:lvl>
    <w:lvl w:ilvl="4" w:tplc="5882E13C">
      <w:start w:val="1"/>
      <w:numFmt w:val="bullet"/>
      <w:lvlText w:val="o"/>
      <w:lvlJc w:val="left"/>
      <w:pPr>
        <w:ind w:left="3600" w:hanging="360"/>
      </w:pPr>
      <w:rPr>
        <w:rFonts w:ascii="Courier New" w:hAnsi="Courier New" w:hint="default"/>
      </w:rPr>
    </w:lvl>
    <w:lvl w:ilvl="5" w:tplc="3DEA85CE">
      <w:start w:val="1"/>
      <w:numFmt w:val="bullet"/>
      <w:lvlText w:val=""/>
      <w:lvlJc w:val="left"/>
      <w:pPr>
        <w:ind w:left="4320" w:hanging="360"/>
      </w:pPr>
      <w:rPr>
        <w:rFonts w:ascii="Wingdings" w:hAnsi="Wingdings" w:hint="default"/>
      </w:rPr>
    </w:lvl>
    <w:lvl w:ilvl="6" w:tplc="B3AA0584">
      <w:start w:val="1"/>
      <w:numFmt w:val="bullet"/>
      <w:lvlText w:val=""/>
      <w:lvlJc w:val="left"/>
      <w:pPr>
        <w:ind w:left="5040" w:hanging="360"/>
      </w:pPr>
      <w:rPr>
        <w:rFonts w:ascii="Symbol" w:hAnsi="Symbol" w:hint="default"/>
      </w:rPr>
    </w:lvl>
    <w:lvl w:ilvl="7" w:tplc="0BBCA882">
      <w:start w:val="1"/>
      <w:numFmt w:val="bullet"/>
      <w:lvlText w:val="o"/>
      <w:lvlJc w:val="left"/>
      <w:pPr>
        <w:ind w:left="5760" w:hanging="360"/>
      </w:pPr>
      <w:rPr>
        <w:rFonts w:ascii="Courier New" w:hAnsi="Courier New" w:hint="default"/>
      </w:rPr>
    </w:lvl>
    <w:lvl w:ilvl="8" w:tplc="F932767C">
      <w:start w:val="1"/>
      <w:numFmt w:val="bullet"/>
      <w:lvlText w:val=""/>
      <w:lvlJc w:val="left"/>
      <w:pPr>
        <w:ind w:left="6480" w:hanging="360"/>
      </w:pPr>
      <w:rPr>
        <w:rFonts w:ascii="Wingdings" w:hAnsi="Wingdings" w:hint="default"/>
      </w:rPr>
    </w:lvl>
  </w:abstractNum>
  <w:abstractNum w:abstractNumId="4" w15:restartNumberingAfterBreak="0">
    <w:nsid w:val="23676969"/>
    <w:multiLevelType w:val="hybridMultilevel"/>
    <w:tmpl w:val="673CDD96"/>
    <w:lvl w:ilvl="0" w:tplc="6576C026">
      <w:start w:val="1"/>
      <w:numFmt w:val="bullet"/>
      <w:lvlText w:val=""/>
      <w:lvlJc w:val="left"/>
      <w:pPr>
        <w:ind w:left="720" w:hanging="360"/>
      </w:pPr>
      <w:rPr>
        <w:rFonts w:ascii="Symbol" w:hAnsi="Symbol" w:hint="default"/>
      </w:rPr>
    </w:lvl>
    <w:lvl w:ilvl="1" w:tplc="05A01C86">
      <w:start w:val="1"/>
      <w:numFmt w:val="bullet"/>
      <w:lvlText w:val="o"/>
      <w:lvlJc w:val="left"/>
      <w:pPr>
        <w:ind w:left="1440" w:hanging="360"/>
      </w:pPr>
      <w:rPr>
        <w:rFonts w:ascii="Courier New" w:hAnsi="Courier New" w:hint="default"/>
      </w:rPr>
    </w:lvl>
    <w:lvl w:ilvl="2" w:tplc="C9EE4E42">
      <w:start w:val="1"/>
      <w:numFmt w:val="bullet"/>
      <w:lvlText w:val=""/>
      <w:lvlJc w:val="left"/>
      <w:pPr>
        <w:ind w:left="2160" w:hanging="360"/>
      </w:pPr>
      <w:rPr>
        <w:rFonts w:ascii="Wingdings" w:hAnsi="Wingdings" w:hint="default"/>
      </w:rPr>
    </w:lvl>
    <w:lvl w:ilvl="3" w:tplc="92EE553C">
      <w:start w:val="1"/>
      <w:numFmt w:val="bullet"/>
      <w:lvlText w:val=""/>
      <w:lvlJc w:val="left"/>
      <w:pPr>
        <w:ind w:left="2880" w:hanging="360"/>
      </w:pPr>
      <w:rPr>
        <w:rFonts w:ascii="Symbol" w:hAnsi="Symbol" w:hint="default"/>
      </w:rPr>
    </w:lvl>
    <w:lvl w:ilvl="4" w:tplc="787A63BA">
      <w:start w:val="1"/>
      <w:numFmt w:val="bullet"/>
      <w:lvlText w:val="o"/>
      <w:lvlJc w:val="left"/>
      <w:pPr>
        <w:ind w:left="3600" w:hanging="360"/>
      </w:pPr>
      <w:rPr>
        <w:rFonts w:ascii="Courier New" w:hAnsi="Courier New" w:hint="default"/>
      </w:rPr>
    </w:lvl>
    <w:lvl w:ilvl="5" w:tplc="4CEC5B78">
      <w:start w:val="1"/>
      <w:numFmt w:val="bullet"/>
      <w:lvlText w:val=""/>
      <w:lvlJc w:val="left"/>
      <w:pPr>
        <w:ind w:left="4320" w:hanging="360"/>
      </w:pPr>
      <w:rPr>
        <w:rFonts w:ascii="Wingdings" w:hAnsi="Wingdings" w:hint="default"/>
      </w:rPr>
    </w:lvl>
    <w:lvl w:ilvl="6" w:tplc="A418DB1A">
      <w:start w:val="1"/>
      <w:numFmt w:val="bullet"/>
      <w:lvlText w:val=""/>
      <w:lvlJc w:val="left"/>
      <w:pPr>
        <w:ind w:left="5040" w:hanging="360"/>
      </w:pPr>
      <w:rPr>
        <w:rFonts w:ascii="Symbol" w:hAnsi="Symbol" w:hint="default"/>
      </w:rPr>
    </w:lvl>
    <w:lvl w:ilvl="7" w:tplc="FC84212E">
      <w:start w:val="1"/>
      <w:numFmt w:val="bullet"/>
      <w:lvlText w:val="o"/>
      <w:lvlJc w:val="left"/>
      <w:pPr>
        <w:ind w:left="5760" w:hanging="360"/>
      </w:pPr>
      <w:rPr>
        <w:rFonts w:ascii="Courier New" w:hAnsi="Courier New" w:hint="default"/>
      </w:rPr>
    </w:lvl>
    <w:lvl w:ilvl="8" w:tplc="56C4102E">
      <w:start w:val="1"/>
      <w:numFmt w:val="bullet"/>
      <w:lvlText w:val=""/>
      <w:lvlJc w:val="left"/>
      <w:pPr>
        <w:ind w:left="6480" w:hanging="360"/>
      </w:pPr>
      <w:rPr>
        <w:rFonts w:ascii="Wingdings" w:hAnsi="Wingdings" w:hint="default"/>
      </w:rPr>
    </w:lvl>
  </w:abstractNum>
  <w:abstractNum w:abstractNumId="5" w15:restartNumberingAfterBreak="0">
    <w:nsid w:val="379A4A8A"/>
    <w:multiLevelType w:val="hybridMultilevel"/>
    <w:tmpl w:val="96DCFA46"/>
    <w:lvl w:ilvl="0" w:tplc="D31A1C98">
      <w:start w:val="1"/>
      <w:numFmt w:val="bullet"/>
      <w:lvlText w:val=""/>
      <w:lvlJc w:val="left"/>
      <w:pPr>
        <w:ind w:left="720" w:hanging="360"/>
      </w:pPr>
      <w:rPr>
        <w:rFonts w:ascii="Symbol" w:hAnsi="Symbol" w:hint="default"/>
      </w:rPr>
    </w:lvl>
    <w:lvl w:ilvl="1" w:tplc="372047EC">
      <w:start w:val="1"/>
      <w:numFmt w:val="bullet"/>
      <w:lvlText w:val="o"/>
      <w:lvlJc w:val="left"/>
      <w:pPr>
        <w:ind w:left="1440" w:hanging="360"/>
      </w:pPr>
      <w:rPr>
        <w:rFonts w:ascii="Courier New" w:hAnsi="Courier New" w:hint="default"/>
      </w:rPr>
    </w:lvl>
    <w:lvl w:ilvl="2" w:tplc="BBDA2208">
      <w:start w:val="1"/>
      <w:numFmt w:val="bullet"/>
      <w:lvlText w:val=""/>
      <w:lvlJc w:val="left"/>
      <w:pPr>
        <w:ind w:left="2160" w:hanging="360"/>
      </w:pPr>
      <w:rPr>
        <w:rFonts w:ascii="Wingdings" w:hAnsi="Wingdings" w:hint="default"/>
      </w:rPr>
    </w:lvl>
    <w:lvl w:ilvl="3" w:tplc="0BCE42E8">
      <w:start w:val="1"/>
      <w:numFmt w:val="bullet"/>
      <w:lvlText w:val=""/>
      <w:lvlJc w:val="left"/>
      <w:pPr>
        <w:ind w:left="2880" w:hanging="360"/>
      </w:pPr>
      <w:rPr>
        <w:rFonts w:ascii="Symbol" w:hAnsi="Symbol" w:hint="default"/>
      </w:rPr>
    </w:lvl>
    <w:lvl w:ilvl="4" w:tplc="0FC40D24">
      <w:start w:val="1"/>
      <w:numFmt w:val="bullet"/>
      <w:lvlText w:val="o"/>
      <w:lvlJc w:val="left"/>
      <w:pPr>
        <w:ind w:left="3600" w:hanging="360"/>
      </w:pPr>
      <w:rPr>
        <w:rFonts w:ascii="Courier New" w:hAnsi="Courier New" w:hint="default"/>
      </w:rPr>
    </w:lvl>
    <w:lvl w:ilvl="5" w:tplc="688A0D2E">
      <w:start w:val="1"/>
      <w:numFmt w:val="bullet"/>
      <w:lvlText w:val=""/>
      <w:lvlJc w:val="left"/>
      <w:pPr>
        <w:ind w:left="4320" w:hanging="360"/>
      </w:pPr>
      <w:rPr>
        <w:rFonts w:ascii="Wingdings" w:hAnsi="Wingdings" w:hint="default"/>
      </w:rPr>
    </w:lvl>
    <w:lvl w:ilvl="6" w:tplc="02DAE28A">
      <w:start w:val="1"/>
      <w:numFmt w:val="bullet"/>
      <w:lvlText w:val=""/>
      <w:lvlJc w:val="left"/>
      <w:pPr>
        <w:ind w:left="5040" w:hanging="360"/>
      </w:pPr>
      <w:rPr>
        <w:rFonts w:ascii="Symbol" w:hAnsi="Symbol" w:hint="default"/>
      </w:rPr>
    </w:lvl>
    <w:lvl w:ilvl="7" w:tplc="7E24CB5E">
      <w:start w:val="1"/>
      <w:numFmt w:val="bullet"/>
      <w:lvlText w:val="o"/>
      <w:lvlJc w:val="left"/>
      <w:pPr>
        <w:ind w:left="5760" w:hanging="360"/>
      </w:pPr>
      <w:rPr>
        <w:rFonts w:ascii="Courier New" w:hAnsi="Courier New" w:hint="default"/>
      </w:rPr>
    </w:lvl>
    <w:lvl w:ilvl="8" w:tplc="503450EC">
      <w:start w:val="1"/>
      <w:numFmt w:val="bullet"/>
      <w:lvlText w:val=""/>
      <w:lvlJc w:val="left"/>
      <w:pPr>
        <w:ind w:left="6480" w:hanging="360"/>
      </w:pPr>
      <w:rPr>
        <w:rFonts w:ascii="Wingdings" w:hAnsi="Wingdings" w:hint="default"/>
      </w:rPr>
    </w:lvl>
  </w:abstractNum>
  <w:abstractNum w:abstractNumId="6" w15:restartNumberingAfterBreak="0">
    <w:nsid w:val="56DF0369"/>
    <w:multiLevelType w:val="hybridMultilevel"/>
    <w:tmpl w:val="198EC43A"/>
    <w:lvl w:ilvl="0" w:tplc="9C2237DC">
      <w:start w:val="1"/>
      <w:numFmt w:val="bullet"/>
      <w:lvlText w:val=""/>
      <w:lvlJc w:val="left"/>
      <w:pPr>
        <w:ind w:left="720" w:hanging="360"/>
      </w:pPr>
      <w:rPr>
        <w:rFonts w:ascii="Symbol" w:hAnsi="Symbol" w:hint="default"/>
      </w:rPr>
    </w:lvl>
    <w:lvl w:ilvl="1" w:tplc="73F4D8D8">
      <w:start w:val="1"/>
      <w:numFmt w:val="bullet"/>
      <w:lvlText w:val="o"/>
      <w:lvlJc w:val="left"/>
      <w:pPr>
        <w:ind w:left="1440" w:hanging="360"/>
      </w:pPr>
      <w:rPr>
        <w:rFonts w:ascii="Courier New" w:hAnsi="Courier New" w:hint="default"/>
      </w:rPr>
    </w:lvl>
    <w:lvl w:ilvl="2" w:tplc="782498D2">
      <w:start w:val="1"/>
      <w:numFmt w:val="bullet"/>
      <w:lvlText w:val=""/>
      <w:lvlJc w:val="left"/>
      <w:pPr>
        <w:ind w:left="2160" w:hanging="360"/>
      </w:pPr>
      <w:rPr>
        <w:rFonts w:ascii="Wingdings" w:hAnsi="Wingdings" w:hint="default"/>
      </w:rPr>
    </w:lvl>
    <w:lvl w:ilvl="3" w:tplc="4DBC9BC2">
      <w:start w:val="1"/>
      <w:numFmt w:val="bullet"/>
      <w:lvlText w:val=""/>
      <w:lvlJc w:val="left"/>
      <w:pPr>
        <w:ind w:left="2880" w:hanging="360"/>
      </w:pPr>
      <w:rPr>
        <w:rFonts w:ascii="Symbol" w:hAnsi="Symbol" w:hint="default"/>
      </w:rPr>
    </w:lvl>
    <w:lvl w:ilvl="4" w:tplc="E9F62C52">
      <w:start w:val="1"/>
      <w:numFmt w:val="bullet"/>
      <w:lvlText w:val="o"/>
      <w:lvlJc w:val="left"/>
      <w:pPr>
        <w:ind w:left="3600" w:hanging="360"/>
      </w:pPr>
      <w:rPr>
        <w:rFonts w:ascii="Courier New" w:hAnsi="Courier New" w:hint="default"/>
      </w:rPr>
    </w:lvl>
    <w:lvl w:ilvl="5" w:tplc="A318619E">
      <w:start w:val="1"/>
      <w:numFmt w:val="bullet"/>
      <w:lvlText w:val=""/>
      <w:lvlJc w:val="left"/>
      <w:pPr>
        <w:ind w:left="4320" w:hanging="360"/>
      </w:pPr>
      <w:rPr>
        <w:rFonts w:ascii="Wingdings" w:hAnsi="Wingdings" w:hint="default"/>
      </w:rPr>
    </w:lvl>
    <w:lvl w:ilvl="6" w:tplc="80A4B38C">
      <w:start w:val="1"/>
      <w:numFmt w:val="bullet"/>
      <w:lvlText w:val=""/>
      <w:lvlJc w:val="left"/>
      <w:pPr>
        <w:ind w:left="5040" w:hanging="360"/>
      </w:pPr>
      <w:rPr>
        <w:rFonts w:ascii="Symbol" w:hAnsi="Symbol" w:hint="default"/>
      </w:rPr>
    </w:lvl>
    <w:lvl w:ilvl="7" w:tplc="B53AF19C">
      <w:start w:val="1"/>
      <w:numFmt w:val="bullet"/>
      <w:lvlText w:val="o"/>
      <w:lvlJc w:val="left"/>
      <w:pPr>
        <w:ind w:left="5760" w:hanging="360"/>
      </w:pPr>
      <w:rPr>
        <w:rFonts w:ascii="Courier New" w:hAnsi="Courier New" w:hint="default"/>
      </w:rPr>
    </w:lvl>
    <w:lvl w:ilvl="8" w:tplc="9EA8320A">
      <w:start w:val="1"/>
      <w:numFmt w:val="bullet"/>
      <w:lvlText w:val=""/>
      <w:lvlJc w:val="left"/>
      <w:pPr>
        <w:ind w:left="6480" w:hanging="360"/>
      </w:pPr>
      <w:rPr>
        <w:rFonts w:ascii="Wingdings" w:hAnsi="Wingdings" w:hint="default"/>
      </w:rPr>
    </w:lvl>
  </w:abstractNum>
  <w:abstractNum w:abstractNumId="7" w15:restartNumberingAfterBreak="0">
    <w:nsid w:val="684E4D2F"/>
    <w:multiLevelType w:val="hybridMultilevel"/>
    <w:tmpl w:val="B44091C0"/>
    <w:lvl w:ilvl="0" w:tplc="099855E8">
      <w:start w:val="1"/>
      <w:numFmt w:val="bullet"/>
      <w:lvlText w:val=""/>
      <w:lvlJc w:val="left"/>
      <w:pPr>
        <w:ind w:left="720" w:hanging="360"/>
      </w:pPr>
      <w:rPr>
        <w:rFonts w:ascii="Symbol" w:hAnsi="Symbol" w:hint="default"/>
      </w:rPr>
    </w:lvl>
    <w:lvl w:ilvl="1" w:tplc="354E7F40">
      <w:start w:val="1"/>
      <w:numFmt w:val="bullet"/>
      <w:lvlText w:val="o"/>
      <w:lvlJc w:val="left"/>
      <w:pPr>
        <w:ind w:left="1440" w:hanging="360"/>
      </w:pPr>
      <w:rPr>
        <w:rFonts w:ascii="Courier New" w:hAnsi="Courier New" w:hint="default"/>
      </w:rPr>
    </w:lvl>
    <w:lvl w:ilvl="2" w:tplc="4AFAC95C">
      <w:start w:val="1"/>
      <w:numFmt w:val="bullet"/>
      <w:lvlText w:val=""/>
      <w:lvlJc w:val="left"/>
      <w:pPr>
        <w:ind w:left="2160" w:hanging="360"/>
      </w:pPr>
      <w:rPr>
        <w:rFonts w:ascii="Wingdings" w:hAnsi="Wingdings" w:hint="default"/>
      </w:rPr>
    </w:lvl>
    <w:lvl w:ilvl="3" w:tplc="649C4190">
      <w:start w:val="1"/>
      <w:numFmt w:val="bullet"/>
      <w:lvlText w:val=""/>
      <w:lvlJc w:val="left"/>
      <w:pPr>
        <w:ind w:left="2880" w:hanging="360"/>
      </w:pPr>
      <w:rPr>
        <w:rFonts w:ascii="Symbol" w:hAnsi="Symbol" w:hint="default"/>
      </w:rPr>
    </w:lvl>
    <w:lvl w:ilvl="4" w:tplc="AC00F44C">
      <w:start w:val="1"/>
      <w:numFmt w:val="bullet"/>
      <w:lvlText w:val="o"/>
      <w:lvlJc w:val="left"/>
      <w:pPr>
        <w:ind w:left="3600" w:hanging="360"/>
      </w:pPr>
      <w:rPr>
        <w:rFonts w:ascii="Courier New" w:hAnsi="Courier New" w:hint="default"/>
      </w:rPr>
    </w:lvl>
    <w:lvl w:ilvl="5" w:tplc="B948899E">
      <w:start w:val="1"/>
      <w:numFmt w:val="bullet"/>
      <w:lvlText w:val=""/>
      <w:lvlJc w:val="left"/>
      <w:pPr>
        <w:ind w:left="4320" w:hanging="360"/>
      </w:pPr>
      <w:rPr>
        <w:rFonts w:ascii="Wingdings" w:hAnsi="Wingdings" w:hint="default"/>
      </w:rPr>
    </w:lvl>
    <w:lvl w:ilvl="6" w:tplc="13B66F00">
      <w:start w:val="1"/>
      <w:numFmt w:val="bullet"/>
      <w:lvlText w:val=""/>
      <w:lvlJc w:val="left"/>
      <w:pPr>
        <w:ind w:left="5040" w:hanging="360"/>
      </w:pPr>
      <w:rPr>
        <w:rFonts w:ascii="Symbol" w:hAnsi="Symbol" w:hint="default"/>
      </w:rPr>
    </w:lvl>
    <w:lvl w:ilvl="7" w:tplc="F3A816AC">
      <w:start w:val="1"/>
      <w:numFmt w:val="bullet"/>
      <w:lvlText w:val="o"/>
      <w:lvlJc w:val="left"/>
      <w:pPr>
        <w:ind w:left="5760" w:hanging="360"/>
      </w:pPr>
      <w:rPr>
        <w:rFonts w:ascii="Courier New" w:hAnsi="Courier New" w:hint="default"/>
      </w:rPr>
    </w:lvl>
    <w:lvl w:ilvl="8" w:tplc="432AFCFC">
      <w:start w:val="1"/>
      <w:numFmt w:val="bullet"/>
      <w:lvlText w:val=""/>
      <w:lvlJc w:val="left"/>
      <w:pPr>
        <w:ind w:left="6480" w:hanging="360"/>
      </w:pPr>
      <w:rPr>
        <w:rFonts w:ascii="Wingdings" w:hAnsi="Wingdings" w:hint="default"/>
      </w:rPr>
    </w:lvl>
  </w:abstractNum>
  <w:abstractNum w:abstractNumId="8" w15:restartNumberingAfterBreak="0">
    <w:nsid w:val="6B6D71FF"/>
    <w:multiLevelType w:val="hybridMultilevel"/>
    <w:tmpl w:val="18E6A8F6"/>
    <w:lvl w:ilvl="0" w:tplc="9370D620">
      <w:start w:val="1"/>
      <w:numFmt w:val="bullet"/>
      <w:lvlText w:val=""/>
      <w:lvlJc w:val="left"/>
      <w:pPr>
        <w:ind w:left="720" w:hanging="360"/>
      </w:pPr>
      <w:rPr>
        <w:rFonts w:ascii="Symbol" w:hAnsi="Symbol" w:hint="default"/>
      </w:rPr>
    </w:lvl>
    <w:lvl w:ilvl="1" w:tplc="2580214C">
      <w:start w:val="1"/>
      <w:numFmt w:val="bullet"/>
      <w:lvlText w:val="o"/>
      <w:lvlJc w:val="left"/>
      <w:pPr>
        <w:ind w:left="1440" w:hanging="360"/>
      </w:pPr>
      <w:rPr>
        <w:rFonts w:ascii="Courier New" w:hAnsi="Courier New" w:hint="default"/>
      </w:rPr>
    </w:lvl>
    <w:lvl w:ilvl="2" w:tplc="CFC8E120">
      <w:start w:val="1"/>
      <w:numFmt w:val="bullet"/>
      <w:lvlText w:val=""/>
      <w:lvlJc w:val="left"/>
      <w:pPr>
        <w:ind w:left="2160" w:hanging="360"/>
      </w:pPr>
      <w:rPr>
        <w:rFonts w:ascii="Wingdings" w:hAnsi="Wingdings" w:hint="default"/>
      </w:rPr>
    </w:lvl>
    <w:lvl w:ilvl="3" w:tplc="3006ABEC">
      <w:start w:val="1"/>
      <w:numFmt w:val="bullet"/>
      <w:lvlText w:val=""/>
      <w:lvlJc w:val="left"/>
      <w:pPr>
        <w:ind w:left="2880" w:hanging="360"/>
      </w:pPr>
      <w:rPr>
        <w:rFonts w:ascii="Symbol" w:hAnsi="Symbol" w:hint="default"/>
      </w:rPr>
    </w:lvl>
    <w:lvl w:ilvl="4" w:tplc="1D9EB3D2">
      <w:start w:val="1"/>
      <w:numFmt w:val="bullet"/>
      <w:lvlText w:val="o"/>
      <w:lvlJc w:val="left"/>
      <w:pPr>
        <w:ind w:left="3600" w:hanging="360"/>
      </w:pPr>
      <w:rPr>
        <w:rFonts w:ascii="Courier New" w:hAnsi="Courier New" w:hint="default"/>
      </w:rPr>
    </w:lvl>
    <w:lvl w:ilvl="5" w:tplc="ED58F196">
      <w:start w:val="1"/>
      <w:numFmt w:val="bullet"/>
      <w:lvlText w:val=""/>
      <w:lvlJc w:val="left"/>
      <w:pPr>
        <w:ind w:left="4320" w:hanging="360"/>
      </w:pPr>
      <w:rPr>
        <w:rFonts w:ascii="Wingdings" w:hAnsi="Wingdings" w:hint="default"/>
      </w:rPr>
    </w:lvl>
    <w:lvl w:ilvl="6" w:tplc="CA3AADAE">
      <w:start w:val="1"/>
      <w:numFmt w:val="bullet"/>
      <w:lvlText w:val=""/>
      <w:lvlJc w:val="left"/>
      <w:pPr>
        <w:ind w:left="5040" w:hanging="360"/>
      </w:pPr>
      <w:rPr>
        <w:rFonts w:ascii="Symbol" w:hAnsi="Symbol" w:hint="default"/>
      </w:rPr>
    </w:lvl>
    <w:lvl w:ilvl="7" w:tplc="58D0A314">
      <w:start w:val="1"/>
      <w:numFmt w:val="bullet"/>
      <w:lvlText w:val="o"/>
      <w:lvlJc w:val="left"/>
      <w:pPr>
        <w:ind w:left="5760" w:hanging="360"/>
      </w:pPr>
      <w:rPr>
        <w:rFonts w:ascii="Courier New" w:hAnsi="Courier New" w:hint="default"/>
      </w:rPr>
    </w:lvl>
    <w:lvl w:ilvl="8" w:tplc="E2BCCACE">
      <w:start w:val="1"/>
      <w:numFmt w:val="bullet"/>
      <w:lvlText w:val=""/>
      <w:lvlJc w:val="left"/>
      <w:pPr>
        <w:ind w:left="6480" w:hanging="360"/>
      </w:pPr>
      <w:rPr>
        <w:rFonts w:ascii="Wingdings" w:hAnsi="Wingdings" w:hint="default"/>
      </w:rPr>
    </w:lvl>
  </w:abstractNum>
  <w:abstractNum w:abstractNumId="9" w15:restartNumberingAfterBreak="0">
    <w:nsid w:val="79795960"/>
    <w:multiLevelType w:val="hybridMultilevel"/>
    <w:tmpl w:val="E1749D78"/>
    <w:lvl w:ilvl="0" w:tplc="9098AB96">
      <w:start w:val="1"/>
      <w:numFmt w:val="bullet"/>
      <w:lvlText w:val=""/>
      <w:lvlJc w:val="left"/>
      <w:pPr>
        <w:ind w:left="720" w:hanging="360"/>
      </w:pPr>
      <w:rPr>
        <w:rFonts w:ascii="Symbol" w:hAnsi="Symbol" w:hint="default"/>
      </w:rPr>
    </w:lvl>
    <w:lvl w:ilvl="1" w:tplc="03484E28">
      <w:start w:val="1"/>
      <w:numFmt w:val="bullet"/>
      <w:lvlText w:val="o"/>
      <w:lvlJc w:val="left"/>
      <w:pPr>
        <w:ind w:left="1440" w:hanging="360"/>
      </w:pPr>
      <w:rPr>
        <w:rFonts w:ascii="Courier New" w:hAnsi="Courier New" w:hint="default"/>
      </w:rPr>
    </w:lvl>
    <w:lvl w:ilvl="2" w:tplc="AC9A1E9E">
      <w:start w:val="1"/>
      <w:numFmt w:val="bullet"/>
      <w:lvlText w:val=""/>
      <w:lvlJc w:val="left"/>
      <w:pPr>
        <w:ind w:left="2160" w:hanging="360"/>
      </w:pPr>
      <w:rPr>
        <w:rFonts w:ascii="Wingdings" w:hAnsi="Wingdings" w:hint="default"/>
      </w:rPr>
    </w:lvl>
    <w:lvl w:ilvl="3" w:tplc="191C88D0">
      <w:start w:val="1"/>
      <w:numFmt w:val="bullet"/>
      <w:lvlText w:val=""/>
      <w:lvlJc w:val="left"/>
      <w:pPr>
        <w:ind w:left="2880" w:hanging="360"/>
      </w:pPr>
      <w:rPr>
        <w:rFonts w:ascii="Symbol" w:hAnsi="Symbol" w:hint="default"/>
      </w:rPr>
    </w:lvl>
    <w:lvl w:ilvl="4" w:tplc="09CC29FC">
      <w:start w:val="1"/>
      <w:numFmt w:val="bullet"/>
      <w:lvlText w:val="o"/>
      <w:lvlJc w:val="left"/>
      <w:pPr>
        <w:ind w:left="3600" w:hanging="360"/>
      </w:pPr>
      <w:rPr>
        <w:rFonts w:ascii="Courier New" w:hAnsi="Courier New" w:hint="default"/>
      </w:rPr>
    </w:lvl>
    <w:lvl w:ilvl="5" w:tplc="FCF26CDA">
      <w:start w:val="1"/>
      <w:numFmt w:val="bullet"/>
      <w:lvlText w:val=""/>
      <w:lvlJc w:val="left"/>
      <w:pPr>
        <w:ind w:left="4320" w:hanging="360"/>
      </w:pPr>
      <w:rPr>
        <w:rFonts w:ascii="Wingdings" w:hAnsi="Wingdings" w:hint="default"/>
      </w:rPr>
    </w:lvl>
    <w:lvl w:ilvl="6" w:tplc="57F4AFC6">
      <w:start w:val="1"/>
      <w:numFmt w:val="bullet"/>
      <w:lvlText w:val=""/>
      <w:lvlJc w:val="left"/>
      <w:pPr>
        <w:ind w:left="5040" w:hanging="360"/>
      </w:pPr>
      <w:rPr>
        <w:rFonts w:ascii="Symbol" w:hAnsi="Symbol" w:hint="default"/>
      </w:rPr>
    </w:lvl>
    <w:lvl w:ilvl="7" w:tplc="EE96ADC6">
      <w:start w:val="1"/>
      <w:numFmt w:val="bullet"/>
      <w:lvlText w:val="o"/>
      <w:lvlJc w:val="left"/>
      <w:pPr>
        <w:ind w:left="5760" w:hanging="360"/>
      </w:pPr>
      <w:rPr>
        <w:rFonts w:ascii="Courier New" w:hAnsi="Courier New" w:hint="default"/>
      </w:rPr>
    </w:lvl>
    <w:lvl w:ilvl="8" w:tplc="0C686234">
      <w:start w:val="1"/>
      <w:numFmt w:val="bullet"/>
      <w:lvlText w:val=""/>
      <w:lvlJc w:val="left"/>
      <w:pPr>
        <w:ind w:left="6480" w:hanging="360"/>
      </w:pPr>
      <w:rPr>
        <w:rFonts w:ascii="Wingdings" w:hAnsi="Wingdings" w:hint="default"/>
      </w:rPr>
    </w:lvl>
  </w:abstractNum>
  <w:abstractNum w:abstractNumId="10" w15:restartNumberingAfterBreak="0">
    <w:nsid w:val="7DE04387"/>
    <w:multiLevelType w:val="hybridMultilevel"/>
    <w:tmpl w:val="CA16629C"/>
    <w:lvl w:ilvl="0" w:tplc="5DB8C84C">
      <w:start w:val="1"/>
      <w:numFmt w:val="bullet"/>
      <w:lvlText w:val=""/>
      <w:lvlJc w:val="left"/>
      <w:pPr>
        <w:ind w:left="720" w:hanging="360"/>
      </w:pPr>
      <w:rPr>
        <w:rFonts w:ascii="Symbol" w:hAnsi="Symbol" w:hint="default"/>
      </w:rPr>
    </w:lvl>
    <w:lvl w:ilvl="1" w:tplc="C71E721A">
      <w:start w:val="1"/>
      <w:numFmt w:val="bullet"/>
      <w:lvlText w:val="o"/>
      <w:lvlJc w:val="left"/>
      <w:pPr>
        <w:ind w:left="1440" w:hanging="360"/>
      </w:pPr>
      <w:rPr>
        <w:rFonts w:ascii="Courier New" w:hAnsi="Courier New" w:hint="default"/>
      </w:rPr>
    </w:lvl>
    <w:lvl w:ilvl="2" w:tplc="BB3EEBC4">
      <w:start w:val="1"/>
      <w:numFmt w:val="bullet"/>
      <w:lvlText w:val=""/>
      <w:lvlJc w:val="left"/>
      <w:pPr>
        <w:ind w:left="2160" w:hanging="360"/>
      </w:pPr>
      <w:rPr>
        <w:rFonts w:ascii="Wingdings" w:hAnsi="Wingdings" w:hint="default"/>
      </w:rPr>
    </w:lvl>
    <w:lvl w:ilvl="3" w:tplc="6B8C5BE4">
      <w:start w:val="1"/>
      <w:numFmt w:val="bullet"/>
      <w:lvlText w:val=""/>
      <w:lvlJc w:val="left"/>
      <w:pPr>
        <w:ind w:left="2880" w:hanging="360"/>
      </w:pPr>
      <w:rPr>
        <w:rFonts w:ascii="Symbol" w:hAnsi="Symbol" w:hint="default"/>
      </w:rPr>
    </w:lvl>
    <w:lvl w:ilvl="4" w:tplc="D2C68762">
      <w:start w:val="1"/>
      <w:numFmt w:val="bullet"/>
      <w:lvlText w:val="o"/>
      <w:lvlJc w:val="left"/>
      <w:pPr>
        <w:ind w:left="3600" w:hanging="360"/>
      </w:pPr>
      <w:rPr>
        <w:rFonts w:ascii="Courier New" w:hAnsi="Courier New" w:hint="default"/>
      </w:rPr>
    </w:lvl>
    <w:lvl w:ilvl="5" w:tplc="21CE5A6E">
      <w:start w:val="1"/>
      <w:numFmt w:val="bullet"/>
      <w:lvlText w:val=""/>
      <w:lvlJc w:val="left"/>
      <w:pPr>
        <w:ind w:left="4320" w:hanging="360"/>
      </w:pPr>
      <w:rPr>
        <w:rFonts w:ascii="Wingdings" w:hAnsi="Wingdings" w:hint="default"/>
      </w:rPr>
    </w:lvl>
    <w:lvl w:ilvl="6" w:tplc="C226C0B4">
      <w:start w:val="1"/>
      <w:numFmt w:val="bullet"/>
      <w:lvlText w:val=""/>
      <w:lvlJc w:val="left"/>
      <w:pPr>
        <w:ind w:left="5040" w:hanging="360"/>
      </w:pPr>
      <w:rPr>
        <w:rFonts w:ascii="Symbol" w:hAnsi="Symbol" w:hint="default"/>
      </w:rPr>
    </w:lvl>
    <w:lvl w:ilvl="7" w:tplc="4B12409E">
      <w:start w:val="1"/>
      <w:numFmt w:val="bullet"/>
      <w:lvlText w:val="o"/>
      <w:lvlJc w:val="left"/>
      <w:pPr>
        <w:ind w:left="5760" w:hanging="360"/>
      </w:pPr>
      <w:rPr>
        <w:rFonts w:ascii="Courier New" w:hAnsi="Courier New" w:hint="default"/>
      </w:rPr>
    </w:lvl>
    <w:lvl w:ilvl="8" w:tplc="4E600CFE">
      <w:start w:val="1"/>
      <w:numFmt w:val="bullet"/>
      <w:lvlText w:val=""/>
      <w:lvlJc w:val="left"/>
      <w:pPr>
        <w:ind w:left="6480" w:hanging="360"/>
      </w:pPr>
      <w:rPr>
        <w:rFonts w:ascii="Wingdings" w:hAnsi="Wingdings" w:hint="default"/>
      </w:rPr>
    </w:lvl>
  </w:abstractNum>
  <w:abstractNum w:abstractNumId="11" w15:restartNumberingAfterBreak="0">
    <w:nsid w:val="7DFC7BC4"/>
    <w:multiLevelType w:val="hybridMultilevel"/>
    <w:tmpl w:val="A45AC1E2"/>
    <w:lvl w:ilvl="0" w:tplc="9642D42A">
      <w:start w:val="1"/>
      <w:numFmt w:val="bullet"/>
      <w:lvlText w:val=""/>
      <w:lvlJc w:val="left"/>
      <w:pPr>
        <w:ind w:left="720" w:hanging="360"/>
      </w:pPr>
      <w:rPr>
        <w:rFonts w:ascii="Symbol" w:hAnsi="Symbol" w:hint="default"/>
      </w:rPr>
    </w:lvl>
    <w:lvl w:ilvl="1" w:tplc="02EC6D28">
      <w:start w:val="1"/>
      <w:numFmt w:val="bullet"/>
      <w:lvlText w:val="o"/>
      <w:lvlJc w:val="left"/>
      <w:pPr>
        <w:ind w:left="1440" w:hanging="360"/>
      </w:pPr>
      <w:rPr>
        <w:rFonts w:ascii="Courier New" w:hAnsi="Courier New" w:hint="default"/>
      </w:rPr>
    </w:lvl>
    <w:lvl w:ilvl="2" w:tplc="FAA05580">
      <w:start w:val="1"/>
      <w:numFmt w:val="bullet"/>
      <w:lvlText w:val=""/>
      <w:lvlJc w:val="left"/>
      <w:pPr>
        <w:ind w:left="2160" w:hanging="360"/>
      </w:pPr>
      <w:rPr>
        <w:rFonts w:ascii="Wingdings" w:hAnsi="Wingdings" w:hint="default"/>
      </w:rPr>
    </w:lvl>
    <w:lvl w:ilvl="3" w:tplc="647691F6">
      <w:start w:val="1"/>
      <w:numFmt w:val="bullet"/>
      <w:lvlText w:val=""/>
      <w:lvlJc w:val="left"/>
      <w:pPr>
        <w:ind w:left="2880" w:hanging="360"/>
      </w:pPr>
      <w:rPr>
        <w:rFonts w:ascii="Symbol" w:hAnsi="Symbol" w:hint="default"/>
      </w:rPr>
    </w:lvl>
    <w:lvl w:ilvl="4" w:tplc="2E20DAE4">
      <w:start w:val="1"/>
      <w:numFmt w:val="bullet"/>
      <w:lvlText w:val="o"/>
      <w:lvlJc w:val="left"/>
      <w:pPr>
        <w:ind w:left="3600" w:hanging="360"/>
      </w:pPr>
      <w:rPr>
        <w:rFonts w:ascii="Courier New" w:hAnsi="Courier New" w:hint="default"/>
      </w:rPr>
    </w:lvl>
    <w:lvl w:ilvl="5" w:tplc="DFC29C7A">
      <w:start w:val="1"/>
      <w:numFmt w:val="bullet"/>
      <w:lvlText w:val=""/>
      <w:lvlJc w:val="left"/>
      <w:pPr>
        <w:ind w:left="4320" w:hanging="360"/>
      </w:pPr>
      <w:rPr>
        <w:rFonts w:ascii="Wingdings" w:hAnsi="Wingdings" w:hint="default"/>
      </w:rPr>
    </w:lvl>
    <w:lvl w:ilvl="6" w:tplc="92649042">
      <w:start w:val="1"/>
      <w:numFmt w:val="bullet"/>
      <w:lvlText w:val=""/>
      <w:lvlJc w:val="left"/>
      <w:pPr>
        <w:ind w:left="5040" w:hanging="360"/>
      </w:pPr>
      <w:rPr>
        <w:rFonts w:ascii="Symbol" w:hAnsi="Symbol" w:hint="default"/>
      </w:rPr>
    </w:lvl>
    <w:lvl w:ilvl="7" w:tplc="C4B4C4DE">
      <w:start w:val="1"/>
      <w:numFmt w:val="bullet"/>
      <w:lvlText w:val="o"/>
      <w:lvlJc w:val="left"/>
      <w:pPr>
        <w:ind w:left="5760" w:hanging="360"/>
      </w:pPr>
      <w:rPr>
        <w:rFonts w:ascii="Courier New" w:hAnsi="Courier New" w:hint="default"/>
      </w:rPr>
    </w:lvl>
    <w:lvl w:ilvl="8" w:tplc="2B8AA000">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7"/>
  </w:num>
  <w:num w:numId="4">
    <w:abstractNumId w:val="11"/>
  </w:num>
  <w:num w:numId="5">
    <w:abstractNumId w:val="6"/>
  </w:num>
  <w:num w:numId="6">
    <w:abstractNumId w:val="2"/>
  </w:num>
  <w:num w:numId="7">
    <w:abstractNumId w:val="4"/>
  </w:num>
  <w:num w:numId="8">
    <w:abstractNumId w:val="1"/>
  </w:num>
  <w:num w:numId="9">
    <w:abstractNumId w:val="10"/>
  </w:num>
  <w:num w:numId="10">
    <w:abstractNumId w:val="9"/>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AEF0F75"/>
    <w:rsid w:val="00200E4C"/>
    <w:rsid w:val="0070A5AF"/>
    <w:rsid w:val="008F22E5"/>
    <w:rsid w:val="009C905F"/>
    <w:rsid w:val="00A6E6E5"/>
    <w:rsid w:val="00D40EE1"/>
    <w:rsid w:val="00E078EB"/>
    <w:rsid w:val="00E2BAE3"/>
    <w:rsid w:val="00E9976E"/>
    <w:rsid w:val="00ECC25E"/>
    <w:rsid w:val="01324D03"/>
    <w:rsid w:val="0137D875"/>
    <w:rsid w:val="01D221B6"/>
    <w:rsid w:val="020CE799"/>
    <w:rsid w:val="0231CFD0"/>
    <w:rsid w:val="02B890DF"/>
    <w:rsid w:val="02EAC4B4"/>
    <w:rsid w:val="02F8BD06"/>
    <w:rsid w:val="031E5536"/>
    <w:rsid w:val="032D72C7"/>
    <w:rsid w:val="03434E33"/>
    <w:rsid w:val="039A03E8"/>
    <w:rsid w:val="03DFD75A"/>
    <w:rsid w:val="04213830"/>
    <w:rsid w:val="04242EEC"/>
    <w:rsid w:val="043D20CA"/>
    <w:rsid w:val="044F025A"/>
    <w:rsid w:val="045632B8"/>
    <w:rsid w:val="0488CFE1"/>
    <w:rsid w:val="05168AF9"/>
    <w:rsid w:val="05222271"/>
    <w:rsid w:val="05235A7C"/>
    <w:rsid w:val="05353063"/>
    <w:rsid w:val="05443795"/>
    <w:rsid w:val="056F0CCF"/>
    <w:rsid w:val="058DF10D"/>
    <w:rsid w:val="05A7C55E"/>
    <w:rsid w:val="060DC608"/>
    <w:rsid w:val="0635E187"/>
    <w:rsid w:val="069D9FAB"/>
    <w:rsid w:val="06B248FA"/>
    <w:rsid w:val="06DA7604"/>
    <w:rsid w:val="06E84F8B"/>
    <w:rsid w:val="06F6E4E1"/>
    <w:rsid w:val="07CC2E29"/>
    <w:rsid w:val="07F45B8E"/>
    <w:rsid w:val="08226D2C"/>
    <w:rsid w:val="0877C867"/>
    <w:rsid w:val="090A8249"/>
    <w:rsid w:val="090E5F3C"/>
    <w:rsid w:val="09372176"/>
    <w:rsid w:val="093F1EC5"/>
    <w:rsid w:val="094FB436"/>
    <w:rsid w:val="09582625"/>
    <w:rsid w:val="098AD835"/>
    <w:rsid w:val="09B28FB7"/>
    <w:rsid w:val="09BA7D3D"/>
    <w:rsid w:val="0AC58AAB"/>
    <w:rsid w:val="0AD6C582"/>
    <w:rsid w:val="0B21C5EE"/>
    <w:rsid w:val="0B2BC858"/>
    <w:rsid w:val="0BA29851"/>
    <w:rsid w:val="0BA93624"/>
    <w:rsid w:val="0BD3D5C6"/>
    <w:rsid w:val="0C2C4A15"/>
    <w:rsid w:val="0C36F7D8"/>
    <w:rsid w:val="0C42230B"/>
    <w:rsid w:val="0C44258A"/>
    <w:rsid w:val="0C615B0C"/>
    <w:rsid w:val="0C851BAC"/>
    <w:rsid w:val="0C8A03BF"/>
    <w:rsid w:val="0C8DA480"/>
    <w:rsid w:val="0CDD8669"/>
    <w:rsid w:val="0CE6DB92"/>
    <w:rsid w:val="0D7793AD"/>
    <w:rsid w:val="0D8569ED"/>
    <w:rsid w:val="0DAC53B2"/>
    <w:rsid w:val="0DCBC65E"/>
    <w:rsid w:val="0E159975"/>
    <w:rsid w:val="0E6C145B"/>
    <w:rsid w:val="0EB79BCB"/>
    <w:rsid w:val="0F0FC49F"/>
    <w:rsid w:val="0F127CFC"/>
    <w:rsid w:val="0F213A4E"/>
    <w:rsid w:val="0F6E989A"/>
    <w:rsid w:val="0FC39B70"/>
    <w:rsid w:val="1013DDA5"/>
    <w:rsid w:val="10222B9A"/>
    <w:rsid w:val="107CA747"/>
    <w:rsid w:val="109E3606"/>
    <w:rsid w:val="10DD7760"/>
    <w:rsid w:val="10E3A998"/>
    <w:rsid w:val="10FFBCEE"/>
    <w:rsid w:val="1129F757"/>
    <w:rsid w:val="11383071"/>
    <w:rsid w:val="11A720BD"/>
    <w:rsid w:val="128D10FF"/>
    <w:rsid w:val="12977810"/>
    <w:rsid w:val="12F42D52"/>
    <w:rsid w:val="131EBA78"/>
    <w:rsid w:val="134022DA"/>
    <w:rsid w:val="13B44809"/>
    <w:rsid w:val="143B9104"/>
    <w:rsid w:val="146EF114"/>
    <w:rsid w:val="1475BA42"/>
    <w:rsid w:val="14B98241"/>
    <w:rsid w:val="14CF4607"/>
    <w:rsid w:val="14F46C2E"/>
    <w:rsid w:val="1522B5D4"/>
    <w:rsid w:val="155F8AC9"/>
    <w:rsid w:val="157F40FB"/>
    <w:rsid w:val="15B1793D"/>
    <w:rsid w:val="15D28C10"/>
    <w:rsid w:val="15E6C321"/>
    <w:rsid w:val="171B115C"/>
    <w:rsid w:val="1760CEFB"/>
    <w:rsid w:val="17CEEC0D"/>
    <w:rsid w:val="182E0778"/>
    <w:rsid w:val="188A36DE"/>
    <w:rsid w:val="18C99E1D"/>
    <w:rsid w:val="190BE493"/>
    <w:rsid w:val="195F3570"/>
    <w:rsid w:val="19D3D805"/>
    <w:rsid w:val="1A0AFCE4"/>
    <w:rsid w:val="1A2BB381"/>
    <w:rsid w:val="1A3CEE58"/>
    <w:rsid w:val="1A5616B5"/>
    <w:rsid w:val="1A58BCEA"/>
    <w:rsid w:val="1A5A0495"/>
    <w:rsid w:val="1A8858FD"/>
    <w:rsid w:val="1ABC7674"/>
    <w:rsid w:val="1AD3C0EF"/>
    <w:rsid w:val="1ADE75DE"/>
    <w:rsid w:val="1AE57E9A"/>
    <w:rsid w:val="1AF3F952"/>
    <w:rsid w:val="1B10AEAD"/>
    <w:rsid w:val="1B16DBBB"/>
    <w:rsid w:val="1B41EC22"/>
    <w:rsid w:val="1B4BC05E"/>
    <w:rsid w:val="1B894C38"/>
    <w:rsid w:val="1B8BE5D7"/>
    <w:rsid w:val="1BA78144"/>
    <w:rsid w:val="1BD18A69"/>
    <w:rsid w:val="1CA7EB1E"/>
    <w:rsid w:val="1CAF1B7C"/>
    <w:rsid w:val="1CEBF49C"/>
    <w:rsid w:val="1D3AACDF"/>
    <w:rsid w:val="1D485C7C"/>
    <w:rsid w:val="1D8AC2C0"/>
    <w:rsid w:val="1DDA2AB7"/>
    <w:rsid w:val="1DE62A5F"/>
    <w:rsid w:val="1DFC1F18"/>
    <w:rsid w:val="1E34A9A4"/>
    <w:rsid w:val="1E4058A0"/>
    <w:rsid w:val="1E483F59"/>
    <w:rsid w:val="1E92F1AF"/>
    <w:rsid w:val="1ED4C170"/>
    <w:rsid w:val="1F123A7A"/>
    <w:rsid w:val="1F6D4FD7"/>
    <w:rsid w:val="1F86B4A2"/>
    <w:rsid w:val="1FD8A726"/>
    <w:rsid w:val="202EC723"/>
    <w:rsid w:val="2079FD51"/>
    <w:rsid w:val="209F20A2"/>
    <w:rsid w:val="20A566AE"/>
    <w:rsid w:val="20AC2FDC"/>
    <w:rsid w:val="20BA061C"/>
    <w:rsid w:val="20BE40F4"/>
    <w:rsid w:val="20C0DA20"/>
    <w:rsid w:val="20EDA58E"/>
    <w:rsid w:val="2105BBA1"/>
    <w:rsid w:val="21076468"/>
    <w:rsid w:val="212E24A0"/>
    <w:rsid w:val="2184AAF6"/>
    <w:rsid w:val="219FF2CF"/>
    <w:rsid w:val="21B3D4EC"/>
    <w:rsid w:val="22058E6C"/>
    <w:rsid w:val="222A3F53"/>
    <w:rsid w:val="2236C566"/>
    <w:rsid w:val="223D1892"/>
    <w:rsid w:val="223F222B"/>
    <w:rsid w:val="224B482E"/>
    <w:rsid w:val="2255D67D"/>
    <w:rsid w:val="2277B135"/>
    <w:rsid w:val="23229AD3"/>
    <w:rsid w:val="23D0EED0"/>
    <w:rsid w:val="23FA7392"/>
    <w:rsid w:val="240561A7"/>
    <w:rsid w:val="2432D85D"/>
    <w:rsid w:val="243DBFC1"/>
    <w:rsid w:val="2497DF1F"/>
    <w:rsid w:val="25306428"/>
    <w:rsid w:val="259C9238"/>
    <w:rsid w:val="25B74C52"/>
    <w:rsid w:val="25BBA39D"/>
    <w:rsid w:val="262D455A"/>
    <w:rsid w:val="2666FA5F"/>
    <w:rsid w:val="26E1B043"/>
    <w:rsid w:val="276EA5BC"/>
    <w:rsid w:val="2773DD89"/>
    <w:rsid w:val="27DCA72B"/>
    <w:rsid w:val="27DDF6DE"/>
    <w:rsid w:val="28759412"/>
    <w:rsid w:val="291A63D3"/>
    <w:rsid w:val="29931E91"/>
    <w:rsid w:val="29A226A2"/>
    <w:rsid w:val="29A3172E"/>
    <w:rsid w:val="29EC7A66"/>
    <w:rsid w:val="2A4A013F"/>
    <w:rsid w:val="2A933564"/>
    <w:rsid w:val="2AEF0F75"/>
    <w:rsid w:val="2B3E48BB"/>
    <w:rsid w:val="2B43707E"/>
    <w:rsid w:val="2B567F1D"/>
    <w:rsid w:val="2B810A32"/>
    <w:rsid w:val="2B867D12"/>
    <w:rsid w:val="2C474EAC"/>
    <w:rsid w:val="2C5A0AF8"/>
    <w:rsid w:val="2C95CC94"/>
    <w:rsid w:val="2CB7984C"/>
    <w:rsid w:val="2CE309A9"/>
    <w:rsid w:val="2D36D827"/>
    <w:rsid w:val="2D46C305"/>
    <w:rsid w:val="2D75A854"/>
    <w:rsid w:val="2D78DB25"/>
    <w:rsid w:val="2D8CCD34"/>
    <w:rsid w:val="2DDF13AA"/>
    <w:rsid w:val="2DF83C07"/>
    <w:rsid w:val="2E0871D0"/>
    <w:rsid w:val="2E08F591"/>
    <w:rsid w:val="2E968528"/>
    <w:rsid w:val="2EAE26CF"/>
    <w:rsid w:val="2F205F9A"/>
    <w:rsid w:val="2F390DCF"/>
    <w:rsid w:val="2F3FABA2"/>
    <w:rsid w:val="2F7AE40B"/>
    <w:rsid w:val="2F974829"/>
    <w:rsid w:val="300EF41B"/>
    <w:rsid w:val="301258B2"/>
    <w:rsid w:val="30673C04"/>
    <w:rsid w:val="30F29B6A"/>
    <w:rsid w:val="3113F1E5"/>
    <w:rsid w:val="3117788E"/>
    <w:rsid w:val="3195B9EC"/>
    <w:rsid w:val="31B2B202"/>
    <w:rsid w:val="31D784BE"/>
    <w:rsid w:val="32736E25"/>
    <w:rsid w:val="32CA7F8A"/>
    <w:rsid w:val="334EB1AC"/>
    <w:rsid w:val="337EE5E2"/>
    <w:rsid w:val="339E5A3A"/>
    <w:rsid w:val="3416292B"/>
    <w:rsid w:val="3417C153"/>
    <w:rsid w:val="341B46B9"/>
    <w:rsid w:val="343A57D0"/>
    <w:rsid w:val="344B92A7"/>
    <w:rsid w:val="34BC79E6"/>
    <w:rsid w:val="34C35427"/>
    <w:rsid w:val="34F8545F"/>
    <w:rsid w:val="35D77399"/>
    <w:rsid w:val="35FCF81A"/>
    <w:rsid w:val="36154953"/>
    <w:rsid w:val="364DE9B1"/>
    <w:rsid w:val="3667120E"/>
    <w:rsid w:val="367AE051"/>
    <w:rsid w:val="368FBAC1"/>
    <w:rsid w:val="36AADA0D"/>
    <w:rsid w:val="36AB494C"/>
    <w:rsid w:val="36CA6E65"/>
    <w:rsid w:val="36F860E6"/>
    <w:rsid w:val="37896604"/>
    <w:rsid w:val="37DAF24B"/>
    <w:rsid w:val="3802E26F"/>
    <w:rsid w:val="3814085B"/>
    <w:rsid w:val="387A7D05"/>
    <w:rsid w:val="38943147"/>
    <w:rsid w:val="38CBE4ED"/>
    <w:rsid w:val="38D44F7E"/>
    <w:rsid w:val="38D58F7F"/>
    <w:rsid w:val="38DA3702"/>
    <w:rsid w:val="392FACBB"/>
    <w:rsid w:val="393AAD97"/>
    <w:rsid w:val="393AEEAE"/>
    <w:rsid w:val="393BE7CA"/>
    <w:rsid w:val="39679CD7"/>
    <w:rsid w:val="396852E0"/>
    <w:rsid w:val="39720E5F"/>
    <w:rsid w:val="399F220F"/>
    <w:rsid w:val="39CEFEBE"/>
    <w:rsid w:val="3A1C5D0A"/>
    <w:rsid w:val="3A5131E7"/>
    <w:rsid w:val="3A582250"/>
    <w:rsid w:val="3AA01135"/>
    <w:rsid w:val="3ACA3DF8"/>
    <w:rsid w:val="3AD8B0D2"/>
    <w:rsid w:val="3B531723"/>
    <w:rsid w:val="3B5AE3FB"/>
    <w:rsid w:val="3B65618B"/>
    <w:rsid w:val="3B78B215"/>
    <w:rsid w:val="3BA3AAA3"/>
    <w:rsid w:val="3BED0248"/>
    <w:rsid w:val="3BFD5060"/>
    <w:rsid w:val="3C05064D"/>
    <w:rsid w:val="3C0F3F78"/>
    <w:rsid w:val="3C1C4B9C"/>
    <w:rsid w:val="3C217027"/>
    <w:rsid w:val="3C6F46CD"/>
    <w:rsid w:val="3C7985B8"/>
    <w:rsid w:val="3CA15A3C"/>
    <w:rsid w:val="3CADDF3F"/>
    <w:rsid w:val="3CB6576F"/>
    <w:rsid w:val="3CE78E69"/>
    <w:rsid w:val="3CEDC6BB"/>
    <w:rsid w:val="3CF564A9"/>
    <w:rsid w:val="3CF8C940"/>
    <w:rsid w:val="3D14E8BC"/>
    <w:rsid w:val="3DC492C6"/>
    <w:rsid w:val="3DD02D99"/>
    <w:rsid w:val="3DD2A1EB"/>
    <w:rsid w:val="3DD3CD22"/>
    <w:rsid w:val="3E47C0BF"/>
    <w:rsid w:val="3E635C2C"/>
    <w:rsid w:val="3E7223F3"/>
    <w:rsid w:val="3F3AE5E2"/>
    <w:rsid w:val="3F665625"/>
    <w:rsid w:val="40083E3D"/>
    <w:rsid w:val="401F2F2B"/>
    <w:rsid w:val="40598B9B"/>
    <w:rsid w:val="40938C14"/>
    <w:rsid w:val="40BE2BB6"/>
    <w:rsid w:val="41457DAB"/>
    <w:rsid w:val="417F6181"/>
    <w:rsid w:val="419AFCEE"/>
    <w:rsid w:val="41C32980"/>
    <w:rsid w:val="41F8FBBA"/>
    <w:rsid w:val="423A87A8"/>
    <w:rsid w:val="428F36E9"/>
    <w:rsid w:val="428FDED0"/>
    <w:rsid w:val="433F0D25"/>
    <w:rsid w:val="43616CF1"/>
    <w:rsid w:val="43BD2FAC"/>
    <w:rsid w:val="4408832F"/>
    <w:rsid w:val="44640BBD"/>
    <w:rsid w:val="44943D1E"/>
    <w:rsid w:val="44B3E1E0"/>
    <w:rsid w:val="44F60614"/>
    <w:rsid w:val="4523D9D2"/>
    <w:rsid w:val="45B41287"/>
    <w:rsid w:val="45D7416B"/>
    <w:rsid w:val="46203DD2"/>
    <w:rsid w:val="465BE387"/>
    <w:rsid w:val="465D333A"/>
    <w:rsid w:val="46EF6DEC"/>
    <w:rsid w:val="4702CD98"/>
    <w:rsid w:val="4746E30E"/>
    <w:rsid w:val="474FE2E8"/>
    <w:rsid w:val="47748857"/>
    <w:rsid w:val="479D7333"/>
    <w:rsid w:val="47CB0EA5"/>
    <w:rsid w:val="48306DD3"/>
    <w:rsid w:val="486BB6C2"/>
    <w:rsid w:val="487AC7D9"/>
    <w:rsid w:val="48E38955"/>
    <w:rsid w:val="4906A3F8"/>
    <w:rsid w:val="4963CE40"/>
    <w:rsid w:val="496E8ACC"/>
    <w:rsid w:val="4A34D5FC"/>
    <w:rsid w:val="4A3A6E5A"/>
    <w:rsid w:val="4A6810D7"/>
    <w:rsid w:val="4AD2CC35"/>
    <w:rsid w:val="4B85A733"/>
    <w:rsid w:val="4B946EFA"/>
    <w:rsid w:val="4B969683"/>
    <w:rsid w:val="4BE5E01E"/>
    <w:rsid w:val="4BF6D195"/>
    <w:rsid w:val="4C121934"/>
    <w:rsid w:val="4C1257EC"/>
    <w:rsid w:val="4C25847D"/>
    <w:rsid w:val="4C4A0885"/>
    <w:rsid w:val="4C84D365"/>
    <w:rsid w:val="4D720F1C"/>
    <w:rsid w:val="4D7B2733"/>
    <w:rsid w:val="4DF75DE0"/>
    <w:rsid w:val="4E718927"/>
    <w:rsid w:val="4EA41F98"/>
    <w:rsid w:val="4EB2E75F"/>
    <w:rsid w:val="4EDB9278"/>
    <w:rsid w:val="4EFFE253"/>
    <w:rsid w:val="4F07CFD9"/>
    <w:rsid w:val="4F2D9795"/>
    <w:rsid w:val="4F635192"/>
    <w:rsid w:val="4FE6AD4B"/>
    <w:rsid w:val="4FF4CFA4"/>
    <w:rsid w:val="506DC8D7"/>
    <w:rsid w:val="50C907B2"/>
    <w:rsid w:val="50EFEAED"/>
    <w:rsid w:val="5106753A"/>
    <w:rsid w:val="511CAC55"/>
    <w:rsid w:val="5131C129"/>
    <w:rsid w:val="51580BB0"/>
    <w:rsid w:val="518E672C"/>
    <w:rsid w:val="51DF3D17"/>
    <w:rsid w:val="51F970AB"/>
    <w:rsid w:val="521621D9"/>
    <w:rsid w:val="521774B2"/>
    <w:rsid w:val="52378315"/>
    <w:rsid w:val="5243D61E"/>
    <w:rsid w:val="5251BE2C"/>
    <w:rsid w:val="5292958F"/>
    <w:rsid w:val="52B87CB6"/>
    <w:rsid w:val="531918FA"/>
    <w:rsid w:val="535A4C87"/>
    <w:rsid w:val="5377E54F"/>
    <w:rsid w:val="537AC9F7"/>
    <w:rsid w:val="5388C249"/>
    <w:rsid w:val="53C09249"/>
    <w:rsid w:val="54165753"/>
    <w:rsid w:val="546A4801"/>
    <w:rsid w:val="54B13D73"/>
    <w:rsid w:val="54BBEB36"/>
    <w:rsid w:val="54C6DE86"/>
    <w:rsid w:val="54E70838"/>
    <w:rsid w:val="552A1669"/>
    <w:rsid w:val="55348D7E"/>
    <w:rsid w:val="55964F5D"/>
    <w:rsid w:val="55FD048F"/>
    <w:rsid w:val="56026FC5"/>
    <w:rsid w:val="564F8A3D"/>
    <w:rsid w:val="56850100"/>
    <w:rsid w:val="56A49479"/>
    <w:rsid w:val="56AAB1B7"/>
    <w:rsid w:val="56F9B961"/>
    <w:rsid w:val="571E6EFA"/>
    <w:rsid w:val="5720CBDF"/>
    <w:rsid w:val="57705DFF"/>
    <w:rsid w:val="579CD5EB"/>
    <w:rsid w:val="57BB5D1C"/>
    <w:rsid w:val="584064DA"/>
    <w:rsid w:val="585C336C"/>
    <w:rsid w:val="588A5E8F"/>
    <w:rsid w:val="58ACEC73"/>
    <w:rsid w:val="596CD244"/>
    <w:rsid w:val="5981DCE5"/>
    <w:rsid w:val="59826520"/>
    <w:rsid w:val="59885A7E"/>
    <w:rsid w:val="5998DE83"/>
    <w:rsid w:val="59CAFA64"/>
    <w:rsid w:val="59E80784"/>
    <w:rsid w:val="5A0EF2D7"/>
    <w:rsid w:val="5A2FA5F9"/>
    <w:rsid w:val="5A5B078E"/>
    <w:rsid w:val="5AC4A611"/>
    <w:rsid w:val="5AF601D8"/>
    <w:rsid w:val="5B218FF2"/>
    <w:rsid w:val="5B77CB5F"/>
    <w:rsid w:val="5BB1FB8E"/>
    <w:rsid w:val="5BC200A0"/>
    <w:rsid w:val="5BEC6285"/>
    <w:rsid w:val="5BF23DD9"/>
    <w:rsid w:val="5C1EDFEA"/>
    <w:rsid w:val="5C4F1420"/>
    <w:rsid w:val="5CA6DB2C"/>
    <w:rsid w:val="5CAC89B7"/>
    <w:rsid w:val="5CDD5E4A"/>
    <w:rsid w:val="5CE80670"/>
    <w:rsid w:val="5CF5DFC2"/>
    <w:rsid w:val="5D5DCFB2"/>
    <w:rsid w:val="5D68FAE5"/>
    <w:rsid w:val="5D93342E"/>
    <w:rsid w:val="5DB2D288"/>
    <w:rsid w:val="5DBD331E"/>
    <w:rsid w:val="5DD33D4A"/>
    <w:rsid w:val="5DD3E1A1"/>
    <w:rsid w:val="5DE64595"/>
    <w:rsid w:val="5DEF68DB"/>
    <w:rsid w:val="5E5930B4"/>
    <w:rsid w:val="5E6D348D"/>
    <w:rsid w:val="5E9C010E"/>
    <w:rsid w:val="5ECE0CCB"/>
    <w:rsid w:val="5EE81C40"/>
    <w:rsid w:val="5EF11D74"/>
    <w:rsid w:val="5F0549BD"/>
    <w:rsid w:val="5F49A55C"/>
    <w:rsid w:val="5F79061D"/>
    <w:rsid w:val="5FAE1967"/>
    <w:rsid w:val="5FAFBB20"/>
    <w:rsid w:val="60319982"/>
    <w:rsid w:val="60422C35"/>
    <w:rsid w:val="604A72DF"/>
    <w:rsid w:val="606D5548"/>
    <w:rsid w:val="609D1D62"/>
    <w:rsid w:val="60A09BA7"/>
    <w:rsid w:val="6122ACBE"/>
    <w:rsid w:val="6151078D"/>
    <w:rsid w:val="61E0A94D"/>
    <w:rsid w:val="6238811E"/>
    <w:rsid w:val="624AEFE6"/>
    <w:rsid w:val="627764D6"/>
    <w:rsid w:val="628E252F"/>
    <w:rsid w:val="62D15C8F"/>
    <w:rsid w:val="6312687F"/>
    <w:rsid w:val="637FB2EA"/>
    <w:rsid w:val="63B2BD58"/>
    <w:rsid w:val="645B5FCA"/>
    <w:rsid w:val="646A6A9D"/>
    <w:rsid w:val="647C967F"/>
    <w:rsid w:val="64FA37F6"/>
    <w:rsid w:val="652C099E"/>
    <w:rsid w:val="653AF962"/>
    <w:rsid w:val="654C5A74"/>
    <w:rsid w:val="65565CAD"/>
    <w:rsid w:val="6580F81C"/>
    <w:rsid w:val="65F98278"/>
    <w:rsid w:val="66A97179"/>
    <w:rsid w:val="66BAB843"/>
    <w:rsid w:val="66CDCB39"/>
    <w:rsid w:val="66D41D0E"/>
    <w:rsid w:val="674AED07"/>
    <w:rsid w:val="67776EB1"/>
    <w:rsid w:val="677C2A7C"/>
    <w:rsid w:val="6832A69D"/>
    <w:rsid w:val="68FBFD90"/>
    <w:rsid w:val="6A1B7314"/>
    <w:rsid w:val="6A2C798F"/>
    <w:rsid w:val="6AB178F1"/>
    <w:rsid w:val="6ACEEE54"/>
    <w:rsid w:val="6ADAC9DB"/>
    <w:rsid w:val="6AFCA493"/>
    <w:rsid w:val="6B0FFEB5"/>
    <w:rsid w:val="6B38C0EF"/>
    <w:rsid w:val="6BE34E4E"/>
    <w:rsid w:val="6BFC76AB"/>
    <w:rsid w:val="6CA3ADE9"/>
    <w:rsid w:val="6CB618FF"/>
    <w:rsid w:val="6D05004A"/>
    <w:rsid w:val="6D425CB8"/>
    <w:rsid w:val="6D680C0D"/>
    <w:rsid w:val="6D71FB9B"/>
    <w:rsid w:val="6E04945D"/>
    <w:rsid w:val="6E59B945"/>
    <w:rsid w:val="6EBECEA7"/>
    <w:rsid w:val="6EC462D0"/>
    <w:rsid w:val="6FAE3AFE"/>
    <w:rsid w:val="6FFDD756"/>
    <w:rsid w:val="7000D055"/>
    <w:rsid w:val="7079182F"/>
    <w:rsid w:val="70820978"/>
    <w:rsid w:val="70A48AD9"/>
    <w:rsid w:val="70B57A02"/>
    <w:rsid w:val="7113AFCD"/>
    <w:rsid w:val="71287679"/>
    <w:rsid w:val="717D802D"/>
    <w:rsid w:val="71EED648"/>
    <w:rsid w:val="71F218EE"/>
    <w:rsid w:val="7296D0CE"/>
    <w:rsid w:val="72D9FA2E"/>
    <w:rsid w:val="72F9C710"/>
    <w:rsid w:val="732AE3AA"/>
    <w:rsid w:val="73383F15"/>
    <w:rsid w:val="7362D42F"/>
    <w:rsid w:val="741E4258"/>
    <w:rsid w:val="7425C1FA"/>
    <w:rsid w:val="746F6141"/>
    <w:rsid w:val="74A86347"/>
    <w:rsid w:val="75350BAC"/>
    <w:rsid w:val="755FAB4E"/>
    <w:rsid w:val="75F61AD4"/>
    <w:rsid w:val="7609086F"/>
    <w:rsid w:val="761F29D2"/>
    <w:rsid w:val="76203A2A"/>
    <w:rsid w:val="76205509"/>
    <w:rsid w:val="76E7EE8B"/>
    <w:rsid w:val="776999C0"/>
    <w:rsid w:val="77B318B6"/>
    <w:rsid w:val="77B3A097"/>
    <w:rsid w:val="77E7FD59"/>
    <w:rsid w:val="77EC25BC"/>
    <w:rsid w:val="785FF80A"/>
    <w:rsid w:val="78CD203D"/>
    <w:rsid w:val="78DB140F"/>
    <w:rsid w:val="78DBCFDD"/>
    <w:rsid w:val="7943E26D"/>
    <w:rsid w:val="79920592"/>
    <w:rsid w:val="7A09CC82"/>
    <w:rsid w:val="7A18C6A1"/>
    <w:rsid w:val="7A5CCB87"/>
    <w:rsid w:val="7A8AC789"/>
    <w:rsid w:val="7A937620"/>
    <w:rsid w:val="7AF0ACA6"/>
    <w:rsid w:val="7B15A48D"/>
    <w:rsid w:val="7B554063"/>
    <w:rsid w:val="7B8213F0"/>
    <w:rsid w:val="7BBA4D64"/>
    <w:rsid w:val="7BBB5FAE"/>
    <w:rsid w:val="7BCE1E82"/>
    <w:rsid w:val="7BE7006E"/>
    <w:rsid w:val="7BEA7DCE"/>
    <w:rsid w:val="7C08AB0C"/>
    <w:rsid w:val="7C11E4AC"/>
    <w:rsid w:val="7C2AB92F"/>
    <w:rsid w:val="7C4F6B8D"/>
    <w:rsid w:val="7C86EB6D"/>
    <w:rsid w:val="7CBE2B92"/>
    <w:rsid w:val="7CD3488C"/>
    <w:rsid w:val="7CECC246"/>
    <w:rsid w:val="7CF4B082"/>
    <w:rsid w:val="7D1AA3DC"/>
    <w:rsid w:val="7D26F534"/>
    <w:rsid w:val="7D3188EF"/>
    <w:rsid w:val="7D336D83"/>
    <w:rsid w:val="7D484785"/>
    <w:rsid w:val="7D641FD7"/>
    <w:rsid w:val="7D8E4C9A"/>
    <w:rsid w:val="7DA6EC3B"/>
    <w:rsid w:val="7DBEEC23"/>
    <w:rsid w:val="7E097D50"/>
    <w:rsid w:val="7E34A169"/>
    <w:rsid w:val="7E5C6B42"/>
    <w:rsid w:val="7E8A81BF"/>
    <w:rsid w:val="7ED8895B"/>
    <w:rsid w:val="7EF30070"/>
    <w:rsid w:val="7F057988"/>
    <w:rsid w:val="7F05A12A"/>
    <w:rsid w:val="7F4F5DDB"/>
    <w:rsid w:val="7F97C9B3"/>
    <w:rsid w:val="7FE17698"/>
    <w:rsid w:val="7FE9A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F0F75"/>
  <w15:chartTrackingRefBased/>
  <w15:docId w15:val="{878DCF6F-E883-411F-80DB-B2E4ECD0D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1389</TotalTime>
  <Pages>4</Pages>
  <Words>1459</Words>
  <Characters>8317</Characters>
  <Application>Microsoft Office Word</Application>
  <DocSecurity>0</DocSecurity>
  <Lines>69</Lines>
  <Paragraphs>19</Paragraphs>
  <ScaleCrop>false</ScaleCrop>
  <Company/>
  <LinksUpToDate>false</LinksUpToDate>
  <CharactersWithSpaces>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Mathilde Vu</dc:creator>
  <cp:keywords/>
  <dc:description/>
  <cp:lastModifiedBy>Hashim Osman</cp:lastModifiedBy>
  <cp:revision>2</cp:revision>
  <dcterms:created xsi:type="dcterms:W3CDTF">2021-06-25T05:48:00Z</dcterms:created>
  <dcterms:modified xsi:type="dcterms:W3CDTF">2021-06-25T05:48:00Z</dcterms:modified>
</cp:coreProperties>
</file>